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BC" w:rsidRPr="00E71915" w:rsidRDefault="007622BC" w:rsidP="00E71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71915">
        <w:rPr>
          <w:rFonts w:ascii="Times New Roman" w:hAnsi="Times New Roman" w:cs="Times New Roman"/>
          <w:sz w:val="24"/>
          <w:szCs w:val="24"/>
        </w:rPr>
        <w:t>Приложение______</w:t>
      </w:r>
    </w:p>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 xml:space="preserve">                                                                к постановлению администрации</w:t>
      </w:r>
    </w:p>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 xml:space="preserve">                                                                        Калачевского муниципального района</w:t>
      </w:r>
    </w:p>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 xml:space="preserve">                                                                           от «___»__________20___ года  №_____</w:t>
      </w:r>
    </w:p>
    <w:p w:rsidR="007622BC" w:rsidRDefault="007622BC" w:rsidP="00E71915">
      <w:pPr>
        <w:widowControl w:val="0"/>
        <w:autoSpaceDE w:val="0"/>
        <w:autoSpaceDN w:val="0"/>
        <w:adjustRightInd w:val="0"/>
        <w:spacing w:after="0" w:line="240" w:lineRule="auto"/>
        <w:jc w:val="right"/>
        <w:outlineLvl w:val="0"/>
        <w:rPr>
          <w:rFonts w:ascii="Times New Roman" w:hAnsi="Times New Roman" w:cs="Times New Roman"/>
          <w:b/>
          <w:bCs/>
          <w:color w:val="26282F"/>
          <w:sz w:val="24"/>
          <w:szCs w:val="24"/>
          <w:lang w:eastAsia="ru-RU"/>
        </w:rPr>
      </w:pPr>
    </w:p>
    <w:p w:rsidR="007622BC" w:rsidRDefault="007622BC" w:rsidP="00E71915">
      <w:pPr>
        <w:widowControl w:val="0"/>
        <w:autoSpaceDE w:val="0"/>
        <w:autoSpaceDN w:val="0"/>
        <w:adjustRightInd w:val="0"/>
        <w:spacing w:after="0" w:line="240" w:lineRule="auto"/>
        <w:jc w:val="both"/>
        <w:outlineLvl w:val="0"/>
        <w:rPr>
          <w:rFonts w:ascii="Times New Roman" w:hAnsi="Times New Roman" w:cs="Times New Roman"/>
          <w:b/>
          <w:bCs/>
          <w:color w:val="26282F"/>
          <w:sz w:val="24"/>
          <w:szCs w:val="24"/>
          <w:lang w:eastAsia="ru-RU"/>
        </w:rPr>
      </w:pPr>
    </w:p>
    <w:p w:rsidR="007622BC"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Pr>
          <w:rFonts w:ascii="Times New Roman" w:hAnsi="Times New Roman" w:cs="Times New Roman"/>
          <w:b/>
          <w:bCs/>
          <w:color w:val="26282F"/>
          <w:sz w:val="24"/>
          <w:szCs w:val="24"/>
          <w:lang w:eastAsia="ru-RU"/>
        </w:rPr>
        <w:t>А</w:t>
      </w:r>
      <w:r w:rsidRPr="00E71915">
        <w:rPr>
          <w:rFonts w:ascii="Times New Roman" w:hAnsi="Times New Roman" w:cs="Times New Roman"/>
          <w:b/>
          <w:bCs/>
          <w:color w:val="26282F"/>
          <w:sz w:val="24"/>
          <w:szCs w:val="24"/>
          <w:lang w:eastAsia="ru-RU"/>
        </w:rPr>
        <w:t>дминистративный регламент</w:t>
      </w:r>
      <w:r w:rsidRPr="00E71915">
        <w:rPr>
          <w:rFonts w:ascii="Times New Roman" w:hAnsi="Times New Roman" w:cs="Times New Roman"/>
          <w:b/>
          <w:bCs/>
          <w:color w:val="26282F"/>
          <w:sz w:val="24"/>
          <w:szCs w:val="24"/>
          <w:lang w:eastAsia="ru-RU"/>
        </w:rPr>
        <w:br/>
        <w:t>по осуще</w:t>
      </w:r>
      <w:r>
        <w:rPr>
          <w:rFonts w:ascii="Times New Roman" w:hAnsi="Times New Roman" w:cs="Times New Roman"/>
          <w:b/>
          <w:bCs/>
          <w:color w:val="26282F"/>
          <w:sz w:val="24"/>
          <w:szCs w:val="24"/>
          <w:lang w:eastAsia="ru-RU"/>
        </w:rPr>
        <w:t>ствлению администрацией Калачевского муниципального района Волгоградской области</w:t>
      </w:r>
      <w:r w:rsidRPr="00E71915">
        <w:rPr>
          <w:rFonts w:ascii="Times New Roman" w:hAnsi="Times New Roman" w:cs="Times New Roman"/>
          <w:b/>
          <w:bCs/>
          <w:color w:val="26282F"/>
          <w:sz w:val="24"/>
          <w:szCs w:val="24"/>
          <w:lang w:eastAsia="ru-RU"/>
        </w:rPr>
        <w:t xml:space="preserve"> переданных государственных полномочий </w:t>
      </w:r>
    </w:p>
    <w:p w:rsidR="007622BC" w:rsidRPr="00E71915"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по предоставлению государственной услуги</w:t>
      </w:r>
      <w:r w:rsidRPr="00E71915">
        <w:rPr>
          <w:rFonts w:ascii="Times New Roman" w:hAnsi="Times New Roman" w:cs="Times New Roman"/>
          <w:b/>
          <w:bCs/>
          <w:color w:val="26282F"/>
          <w:sz w:val="24"/>
          <w:szCs w:val="24"/>
          <w:lang w:eastAsia="ru-RU"/>
        </w:rPr>
        <w:br/>
        <w:t>"Назначение и выплата денежных средств на содержание ребенка, находящегося под опекой или попечительством"</w:t>
      </w:r>
    </w:p>
    <w:p w:rsidR="007622BC" w:rsidRPr="00E71915" w:rsidRDefault="007622BC" w:rsidP="00E71915">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1. Общие положения</w:t>
      </w:r>
    </w:p>
    <w:p w:rsidR="007622BC" w:rsidRPr="00E71915" w:rsidRDefault="007622BC" w:rsidP="00E71915">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1.1. Предмет регулирования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"Назначение и выплата денежных средств на содержание ребенка, находящегося под опекой или попечительством"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стандарт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формы контроля за исполнением настоящего Административного регламента;</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bookmarkStart w:id="0" w:name="sub_4012"/>
      <w:r w:rsidRPr="00E71915">
        <w:rPr>
          <w:rFonts w:ascii="Times New Roman" w:hAnsi="Times New Roman" w:cs="Times New Roman"/>
          <w:b/>
          <w:bCs/>
          <w:color w:val="26282F"/>
          <w:sz w:val="24"/>
          <w:szCs w:val="24"/>
          <w:lang w:eastAsia="ru-RU"/>
        </w:rPr>
        <w:t>1.2. Круг заявителей</w:t>
      </w:r>
    </w:p>
    <w:bookmarkEnd w:id="0"/>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В качестве заявителей, которым предоставляется государственная услуга, выступают граждане Российской Федерации, прожив</w:t>
      </w:r>
      <w:r>
        <w:rPr>
          <w:rFonts w:ascii="Times New Roman" w:hAnsi="Times New Roman" w:cs="Times New Roman"/>
          <w:sz w:val="24"/>
          <w:szCs w:val="24"/>
          <w:lang w:eastAsia="ru-RU"/>
        </w:rPr>
        <w:t>ающие на территории  Калачевского муниципального района Волгоградской области</w:t>
      </w:r>
      <w:r w:rsidRPr="00E71915">
        <w:rPr>
          <w:rFonts w:ascii="Times New Roman" w:hAnsi="Times New Roman" w:cs="Times New Roman"/>
          <w:sz w:val="24"/>
          <w:szCs w:val="24"/>
          <w:lang w:eastAsia="ru-RU"/>
        </w:rPr>
        <w:t xml:space="preserve">, которые являются опекунами, попечителями или приемными родителями, за исключением случаев, если они назначены по заявлениям родителей в порядке, </w:t>
      </w:r>
      <w:r w:rsidRPr="00D03AF8">
        <w:rPr>
          <w:rFonts w:ascii="Times New Roman" w:hAnsi="Times New Roman" w:cs="Times New Roman"/>
          <w:sz w:val="24"/>
          <w:szCs w:val="24"/>
          <w:lang w:eastAsia="ru-RU"/>
        </w:rPr>
        <w:t xml:space="preserve">определенном </w:t>
      </w:r>
      <w:hyperlink r:id="rId4" w:history="1">
        <w:r w:rsidRPr="00D03AF8">
          <w:rPr>
            <w:rFonts w:ascii="Times New Roman" w:hAnsi="Times New Roman" w:cs="Times New Roman"/>
            <w:sz w:val="24"/>
            <w:szCs w:val="24"/>
            <w:lang w:eastAsia="ru-RU"/>
          </w:rPr>
          <w:t>частью 1 статьи 13</w:t>
        </w:r>
      </w:hyperlink>
      <w:r w:rsidRPr="00E71915">
        <w:rPr>
          <w:rFonts w:ascii="Times New Roman" w:hAnsi="Times New Roman" w:cs="Times New Roman"/>
          <w:sz w:val="24"/>
          <w:szCs w:val="24"/>
          <w:lang w:eastAsia="ru-RU"/>
        </w:rPr>
        <w:t xml:space="preserve"> Федерального закона от 24.04.2008 N 48-ФЗ "Об опеке и попечительстве", либо их подопечные находятся на полном государственном обеспечении в образовательных организациях, медицинских организациях, организациях, оказывающих социальные услуги (далее - заявители).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1.3. Требования к порядку информирования о предоставлении государственной услуги</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1.3.1. Местонахождение: 404507, Волгоградская область, г.Калач-на-Дону, ул.Кравченко, д.8</w:t>
      </w:r>
    </w:p>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Контактные телефоны: 8 (84472) 3-32-00, 8 (84472) 3-35-72</w:t>
      </w:r>
    </w:p>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 xml:space="preserve">Адрес электронной почты: </w:t>
      </w:r>
      <w:hyperlink r:id="rId5" w:history="1">
        <w:r w:rsidRPr="00E71915">
          <w:rPr>
            <w:rFonts w:ascii="Times New Roman" w:hAnsi="Times New Roman" w:cs="Times New Roman"/>
            <w:color w:val="0000FF"/>
            <w:sz w:val="24"/>
            <w:szCs w:val="24"/>
            <w:u w:val="single"/>
            <w:lang w:val="en-US"/>
          </w:rPr>
          <w:t>kalach</w:t>
        </w:r>
        <w:r w:rsidRPr="00E71915">
          <w:rPr>
            <w:rFonts w:ascii="Times New Roman" w:hAnsi="Times New Roman" w:cs="Times New Roman"/>
            <w:color w:val="0000FF"/>
            <w:sz w:val="24"/>
            <w:szCs w:val="24"/>
            <w:u w:val="single"/>
          </w:rPr>
          <w:t>_</w:t>
        </w:r>
        <w:r w:rsidRPr="00E71915">
          <w:rPr>
            <w:rFonts w:ascii="Times New Roman" w:hAnsi="Times New Roman" w:cs="Times New Roman"/>
            <w:color w:val="0000FF"/>
            <w:sz w:val="24"/>
            <w:szCs w:val="24"/>
            <w:u w:val="single"/>
            <w:lang w:val="en-US"/>
          </w:rPr>
          <w:t>opeka</w:t>
        </w:r>
        <w:r w:rsidRPr="00E71915">
          <w:rPr>
            <w:rFonts w:ascii="Times New Roman" w:hAnsi="Times New Roman" w:cs="Times New Roman"/>
            <w:color w:val="0000FF"/>
            <w:sz w:val="24"/>
            <w:szCs w:val="24"/>
            <w:u w:val="single"/>
          </w:rPr>
          <w:t>@</w:t>
        </w:r>
        <w:r w:rsidRPr="00E71915">
          <w:rPr>
            <w:rFonts w:ascii="Times New Roman" w:hAnsi="Times New Roman" w:cs="Times New Roman"/>
            <w:color w:val="0000FF"/>
            <w:sz w:val="24"/>
            <w:szCs w:val="24"/>
            <w:u w:val="single"/>
            <w:lang w:val="en-US"/>
          </w:rPr>
          <w:t>mail</w:t>
        </w:r>
        <w:r w:rsidRPr="00E71915">
          <w:rPr>
            <w:rFonts w:ascii="Times New Roman" w:hAnsi="Times New Roman" w:cs="Times New Roman"/>
            <w:color w:val="0000FF"/>
            <w:sz w:val="24"/>
            <w:szCs w:val="24"/>
            <w:u w:val="single"/>
          </w:rPr>
          <w:t>.</w:t>
        </w:r>
        <w:r w:rsidRPr="00E71915">
          <w:rPr>
            <w:rFonts w:ascii="Times New Roman" w:hAnsi="Times New Roman" w:cs="Times New Roman"/>
            <w:color w:val="0000FF"/>
            <w:sz w:val="24"/>
            <w:szCs w:val="24"/>
            <w:u w:val="single"/>
            <w:lang w:val="en-US"/>
          </w:rPr>
          <w:t>ru</w:t>
        </w:r>
      </w:hyperlink>
    </w:p>
    <w:p w:rsidR="007622BC" w:rsidRPr="00E71915" w:rsidRDefault="007622BC" w:rsidP="00E71915">
      <w:pPr>
        <w:spacing w:after="0" w:line="240" w:lineRule="auto"/>
        <w:jc w:val="both"/>
        <w:rPr>
          <w:rFonts w:ascii="Times New Roman" w:hAnsi="Times New Roman" w:cs="Times New Roman"/>
          <w:sz w:val="24"/>
          <w:szCs w:val="24"/>
        </w:rPr>
      </w:pP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1.3.2. Отдел опеки и попечительства комитета по образованию администрации Калачевского муниципального района Волгоградской области осуществляет прием заявителей в соответствии со следующим графиком:</w:t>
      </w:r>
    </w:p>
    <w:p w:rsidR="007622BC" w:rsidRPr="00E71915" w:rsidRDefault="007622BC" w:rsidP="00E71915">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622BC" w:rsidRPr="00287391">
        <w:tc>
          <w:tcPr>
            <w:tcW w:w="3190" w:type="dxa"/>
          </w:tcPr>
          <w:p w:rsidR="007622BC" w:rsidRPr="00E71915" w:rsidRDefault="007622BC" w:rsidP="00E71915">
            <w:pPr>
              <w:spacing w:after="0" w:line="240" w:lineRule="auto"/>
              <w:jc w:val="center"/>
              <w:rPr>
                <w:rFonts w:ascii="Times New Roman" w:hAnsi="Times New Roman" w:cs="Times New Roman"/>
                <w:b/>
                <w:bCs/>
                <w:sz w:val="24"/>
                <w:szCs w:val="24"/>
              </w:rPr>
            </w:pPr>
            <w:r w:rsidRPr="00E71915">
              <w:rPr>
                <w:rFonts w:ascii="Times New Roman" w:hAnsi="Times New Roman" w:cs="Times New Roman"/>
                <w:b/>
                <w:bCs/>
                <w:sz w:val="24"/>
                <w:szCs w:val="24"/>
              </w:rPr>
              <w:t>Дни недели</w:t>
            </w:r>
          </w:p>
        </w:tc>
        <w:tc>
          <w:tcPr>
            <w:tcW w:w="3190" w:type="dxa"/>
          </w:tcPr>
          <w:p w:rsidR="007622BC" w:rsidRPr="00E71915" w:rsidRDefault="007622BC" w:rsidP="00E71915">
            <w:pPr>
              <w:spacing w:after="0" w:line="240" w:lineRule="auto"/>
              <w:jc w:val="center"/>
              <w:rPr>
                <w:rFonts w:ascii="Times New Roman" w:hAnsi="Times New Roman" w:cs="Times New Roman"/>
                <w:b/>
                <w:bCs/>
                <w:sz w:val="24"/>
                <w:szCs w:val="24"/>
              </w:rPr>
            </w:pPr>
            <w:r w:rsidRPr="00E71915">
              <w:rPr>
                <w:rFonts w:ascii="Times New Roman" w:hAnsi="Times New Roman" w:cs="Times New Roman"/>
                <w:b/>
                <w:bCs/>
                <w:sz w:val="24"/>
                <w:szCs w:val="24"/>
              </w:rPr>
              <w:t>Время</w:t>
            </w:r>
          </w:p>
        </w:tc>
        <w:tc>
          <w:tcPr>
            <w:tcW w:w="3191" w:type="dxa"/>
          </w:tcPr>
          <w:p w:rsidR="007622BC" w:rsidRPr="00E71915" w:rsidRDefault="007622BC" w:rsidP="00E71915">
            <w:pPr>
              <w:spacing w:after="0" w:line="240" w:lineRule="auto"/>
              <w:jc w:val="center"/>
              <w:rPr>
                <w:rFonts w:ascii="Times New Roman" w:hAnsi="Times New Roman" w:cs="Times New Roman"/>
                <w:b/>
                <w:bCs/>
                <w:sz w:val="24"/>
                <w:szCs w:val="24"/>
              </w:rPr>
            </w:pPr>
            <w:r w:rsidRPr="00E71915">
              <w:rPr>
                <w:rFonts w:ascii="Times New Roman" w:hAnsi="Times New Roman" w:cs="Times New Roman"/>
                <w:b/>
                <w:bCs/>
                <w:sz w:val="24"/>
                <w:szCs w:val="24"/>
              </w:rPr>
              <w:t>Примечание</w:t>
            </w:r>
          </w:p>
        </w:tc>
      </w:tr>
      <w:tr w:rsidR="007622BC" w:rsidRPr="00287391">
        <w:tc>
          <w:tcPr>
            <w:tcW w:w="3190" w:type="dxa"/>
          </w:tcPr>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Понедельник</w:t>
            </w:r>
          </w:p>
        </w:tc>
        <w:tc>
          <w:tcPr>
            <w:tcW w:w="3190" w:type="dxa"/>
          </w:tcPr>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8.00-12.00 – 13.00-17.00</w:t>
            </w:r>
          </w:p>
        </w:tc>
        <w:tc>
          <w:tcPr>
            <w:tcW w:w="3191" w:type="dxa"/>
          </w:tcPr>
          <w:p w:rsidR="007622BC" w:rsidRPr="00E71915" w:rsidRDefault="007622BC" w:rsidP="00E71915">
            <w:pPr>
              <w:spacing w:after="0" w:line="240" w:lineRule="auto"/>
              <w:jc w:val="both"/>
              <w:rPr>
                <w:rFonts w:ascii="Times New Roman" w:hAnsi="Times New Roman" w:cs="Times New Roman"/>
                <w:sz w:val="24"/>
                <w:szCs w:val="24"/>
              </w:rPr>
            </w:pPr>
          </w:p>
        </w:tc>
      </w:tr>
      <w:tr w:rsidR="007622BC" w:rsidRPr="00287391">
        <w:tc>
          <w:tcPr>
            <w:tcW w:w="3190" w:type="dxa"/>
          </w:tcPr>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Вторник</w:t>
            </w:r>
          </w:p>
        </w:tc>
        <w:tc>
          <w:tcPr>
            <w:tcW w:w="3190" w:type="dxa"/>
          </w:tcPr>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8.00-12.00 – 13.00-17.00</w:t>
            </w:r>
          </w:p>
        </w:tc>
        <w:tc>
          <w:tcPr>
            <w:tcW w:w="3191" w:type="dxa"/>
          </w:tcPr>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приемный день</w:t>
            </w:r>
          </w:p>
        </w:tc>
      </w:tr>
      <w:tr w:rsidR="007622BC" w:rsidRPr="00287391">
        <w:tc>
          <w:tcPr>
            <w:tcW w:w="3190" w:type="dxa"/>
          </w:tcPr>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 xml:space="preserve">Среда </w:t>
            </w:r>
          </w:p>
        </w:tc>
        <w:tc>
          <w:tcPr>
            <w:tcW w:w="3190" w:type="dxa"/>
          </w:tcPr>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8.00-12.00 – 13.00-17.00</w:t>
            </w:r>
          </w:p>
        </w:tc>
        <w:tc>
          <w:tcPr>
            <w:tcW w:w="3191" w:type="dxa"/>
          </w:tcPr>
          <w:p w:rsidR="007622BC" w:rsidRPr="00E71915" w:rsidRDefault="007622BC" w:rsidP="00E71915">
            <w:pPr>
              <w:spacing w:after="0" w:line="240" w:lineRule="auto"/>
              <w:jc w:val="both"/>
              <w:rPr>
                <w:rFonts w:ascii="Times New Roman" w:hAnsi="Times New Roman" w:cs="Times New Roman"/>
                <w:sz w:val="24"/>
                <w:szCs w:val="24"/>
              </w:rPr>
            </w:pPr>
          </w:p>
        </w:tc>
      </w:tr>
      <w:tr w:rsidR="007622BC" w:rsidRPr="00287391">
        <w:tc>
          <w:tcPr>
            <w:tcW w:w="3190" w:type="dxa"/>
          </w:tcPr>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Четверг</w:t>
            </w:r>
          </w:p>
        </w:tc>
        <w:tc>
          <w:tcPr>
            <w:tcW w:w="3190" w:type="dxa"/>
          </w:tcPr>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8.00-12.00 – 13.00-17.00</w:t>
            </w:r>
          </w:p>
        </w:tc>
        <w:tc>
          <w:tcPr>
            <w:tcW w:w="3191" w:type="dxa"/>
          </w:tcPr>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приемный день</w:t>
            </w:r>
          </w:p>
        </w:tc>
      </w:tr>
      <w:tr w:rsidR="007622BC" w:rsidRPr="00287391">
        <w:tc>
          <w:tcPr>
            <w:tcW w:w="3190" w:type="dxa"/>
          </w:tcPr>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Пятница</w:t>
            </w:r>
          </w:p>
        </w:tc>
        <w:tc>
          <w:tcPr>
            <w:tcW w:w="3190" w:type="dxa"/>
          </w:tcPr>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8.00-12.00 – 13.00-17.00</w:t>
            </w:r>
          </w:p>
        </w:tc>
        <w:tc>
          <w:tcPr>
            <w:tcW w:w="3191" w:type="dxa"/>
          </w:tcPr>
          <w:p w:rsidR="007622BC" w:rsidRPr="00E71915" w:rsidRDefault="007622BC" w:rsidP="00E71915">
            <w:pPr>
              <w:spacing w:after="0" w:line="240" w:lineRule="auto"/>
              <w:jc w:val="both"/>
              <w:rPr>
                <w:rFonts w:ascii="Times New Roman" w:hAnsi="Times New Roman" w:cs="Times New Roman"/>
                <w:sz w:val="24"/>
                <w:szCs w:val="24"/>
              </w:rPr>
            </w:pPr>
          </w:p>
        </w:tc>
      </w:tr>
      <w:tr w:rsidR="007622BC" w:rsidRPr="00287391">
        <w:tc>
          <w:tcPr>
            <w:tcW w:w="3190" w:type="dxa"/>
          </w:tcPr>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Суббота</w:t>
            </w:r>
          </w:p>
        </w:tc>
        <w:tc>
          <w:tcPr>
            <w:tcW w:w="3190" w:type="dxa"/>
          </w:tcPr>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выходной</w:t>
            </w:r>
          </w:p>
        </w:tc>
        <w:tc>
          <w:tcPr>
            <w:tcW w:w="3191" w:type="dxa"/>
          </w:tcPr>
          <w:p w:rsidR="007622BC" w:rsidRPr="00E71915" w:rsidRDefault="007622BC" w:rsidP="00E71915">
            <w:pPr>
              <w:spacing w:after="0" w:line="240" w:lineRule="auto"/>
              <w:jc w:val="both"/>
              <w:rPr>
                <w:rFonts w:ascii="Times New Roman" w:hAnsi="Times New Roman" w:cs="Times New Roman"/>
                <w:sz w:val="24"/>
                <w:szCs w:val="24"/>
              </w:rPr>
            </w:pPr>
          </w:p>
        </w:tc>
      </w:tr>
      <w:tr w:rsidR="007622BC" w:rsidRPr="00287391">
        <w:tc>
          <w:tcPr>
            <w:tcW w:w="3190" w:type="dxa"/>
          </w:tcPr>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Воскресение</w:t>
            </w:r>
          </w:p>
        </w:tc>
        <w:tc>
          <w:tcPr>
            <w:tcW w:w="3190" w:type="dxa"/>
          </w:tcPr>
          <w:p w:rsidR="007622BC" w:rsidRPr="00E71915" w:rsidRDefault="007622BC" w:rsidP="00E71915">
            <w:pPr>
              <w:spacing w:after="0" w:line="240" w:lineRule="auto"/>
              <w:jc w:val="center"/>
              <w:rPr>
                <w:rFonts w:ascii="Times New Roman" w:hAnsi="Times New Roman" w:cs="Times New Roman"/>
                <w:sz w:val="24"/>
                <w:szCs w:val="24"/>
              </w:rPr>
            </w:pPr>
            <w:r w:rsidRPr="00E71915">
              <w:rPr>
                <w:rFonts w:ascii="Times New Roman" w:hAnsi="Times New Roman" w:cs="Times New Roman"/>
                <w:sz w:val="24"/>
                <w:szCs w:val="24"/>
              </w:rPr>
              <w:t>выходной</w:t>
            </w:r>
          </w:p>
        </w:tc>
        <w:tc>
          <w:tcPr>
            <w:tcW w:w="3191" w:type="dxa"/>
          </w:tcPr>
          <w:p w:rsidR="007622BC" w:rsidRPr="00E71915" w:rsidRDefault="007622BC" w:rsidP="00E71915">
            <w:pPr>
              <w:spacing w:after="0" w:line="240" w:lineRule="auto"/>
              <w:jc w:val="both"/>
              <w:rPr>
                <w:rFonts w:ascii="Times New Roman" w:hAnsi="Times New Roman" w:cs="Times New Roman"/>
                <w:sz w:val="24"/>
                <w:szCs w:val="24"/>
              </w:rPr>
            </w:pPr>
          </w:p>
        </w:tc>
      </w:tr>
    </w:tbl>
    <w:p w:rsidR="007622BC" w:rsidRPr="00E71915" w:rsidRDefault="007622BC" w:rsidP="00E71915">
      <w:pPr>
        <w:spacing w:after="0" w:line="240" w:lineRule="auto"/>
        <w:jc w:val="both"/>
        <w:rPr>
          <w:rFonts w:ascii="Times New Roman" w:hAnsi="Times New Roman" w:cs="Times New Roman"/>
          <w:sz w:val="24"/>
          <w:szCs w:val="24"/>
        </w:rPr>
      </w:pP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1.3.3. Информирование получателей государственной услуги осуществляется путем:</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устного консультирования;</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письменных разъяснений;</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средств телефонной связи, в том числе по телефонам: 8 (84472) 3-32-00, 3-35-72</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средств почтовой связи;</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 xml:space="preserve">размещения информационных материалов на странице комитета по образованию на портале Администрации Волгоградской области: </w:t>
      </w:r>
      <w:hyperlink r:id="rId6" w:history="1">
        <w:r w:rsidRPr="00E71915">
          <w:rPr>
            <w:rFonts w:ascii="Times New Roman" w:hAnsi="Times New Roman" w:cs="Times New Roman"/>
            <w:color w:val="0000FF"/>
            <w:sz w:val="24"/>
            <w:szCs w:val="24"/>
            <w:u w:val="single"/>
            <w:lang w:val="en-US"/>
          </w:rPr>
          <w:t>http</w:t>
        </w:r>
        <w:r w:rsidRPr="00E71915">
          <w:rPr>
            <w:rFonts w:ascii="Times New Roman" w:hAnsi="Times New Roman" w:cs="Times New Roman"/>
            <w:color w:val="0000FF"/>
            <w:sz w:val="24"/>
            <w:szCs w:val="24"/>
            <w:u w:val="single"/>
          </w:rPr>
          <w:t>://</w:t>
        </w:r>
        <w:r w:rsidRPr="00E71915">
          <w:rPr>
            <w:rFonts w:ascii="Times New Roman" w:hAnsi="Times New Roman" w:cs="Times New Roman"/>
            <w:color w:val="0000FF"/>
            <w:sz w:val="24"/>
            <w:szCs w:val="24"/>
            <w:u w:val="single"/>
            <w:lang w:val="en-US"/>
          </w:rPr>
          <w:t>obraz</w:t>
        </w:r>
        <w:r w:rsidRPr="00E71915">
          <w:rPr>
            <w:rFonts w:ascii="Times New Roman" w:hAnsi="Times New Roman" w:cs="Times New Roman"/>
            <w:color w:val="0000FF"/>
            <w:sz w:val="24"/>
            <w:szCs w:val="24"/>
            <w:u w:val="single"/>
          </w:rPr>
          <w:t>.</w:t>
        </w:r>
        <w:r w:rsidRPr="00E71915">
          <w:rPr>
            <w:rFonts w:ascii="Times New Roman" w:hAnsi="Times New Roman" w:cs="Times New Roman"/>
            <w:color w:val="0000FF"/>
            <w:sz w:val="24"/>
            <w:szCs w:val="24"/>
            <w:u w:val="single"/>
            <w:lang w:val="en-US"/>
          </w:rPr>
          <w:t>volganet</w:t>
        </w:r>
        <w:r w:rsidRPr="00E71915">
          <w:rPr>
            <w:rFonts w:ascii="Times New Roman" w:hAnsi="Times New Roman" w:cs="Times New Roman"/>
            <w:color w:val="0000FF"/>
            <w:sz w:val="24"/>
            <w:szCs w:val="24"/>
            <w:u w:val="single"/>
          </w:rPr>
          <w:t>.</w:t>
        </w:r>
        <w:r w:rsidRPr="00E71915">
          <w:rPr>
            <w:rFonts w:ascii="Times New Roman" w:hAnsi="Times New Roman" w:cs="Times New Roman"/>
            <w:color w:val="0000FF"/>
            <w:sz w:val="24"/>
            <w:szCs w:val="24"/>
            <w:u w:val="single"/>
            <w:lang w:val="en-US"/>
          </w:rPr>
          <w:t>ru</w:t>
        </w:r>
        <w:r w:rsidRPr="00E71915">
          <w:rPr>
            <w:rFonts w:ascii="Times New Roman" w:hAnsi="Times New Roman" w:cs="Times New Roman"/>
            <w:color w:val="0000FF"/>
            <w:sz w:val="24"/>
            <w:szCs w:val="24"/>
            <w:u w:val="single"/>
          </w:rPr>
          <w:t>/</w:t>
        </w:r>
        <w:r w:rsidRPr="00E71915">
          <w:rPr>
            <w:rFonts w:ascii="Times New Roman" w:hAnsi="Times New Roman" w:cs="Times New Roman"/>
            <w:color w:val="0000FF"/>
            <w:sz w:val="24"/>
            <w:szCs w:val="24"/>
            <w:u w:val="single"/>
            <w:lang w:val="en-US"/>
          </w:rPr>
          <w:t>folder</w:t>
        </w:r>
        <w:r w:rsidRPr="00E71915">
          <w:rPr>
            <w:rFonts w:ascii="Times New Roman" w:hAnsi="Times New Roman" w:cs="Times New Roman"/>
            <w:color w:val="0000FF"/>
            <w:sz w:val="24"/>
            <w:szCs w:val="24"/>
            <w:u w:val="single"/>
          </w:rPr>
          <w:t>_5/</w:t>
        </w:r>
        <w:r w:rsidRPr="00E71915">
          <w:rPr>
            <w:rFonts w:ascii="Times New Roman" w:hAnsi="Times New Roman" w:cs="Times New Roman"/>
            <w:color w:val="0000FF"/>
            <w:sz w:val="24"/>
            <w:szCs w:val="24"/>
            <w:u w:val="single"/>
            <w:lang w:val="en-US"/>
          </w:rPr>
          <w:t>folder</w:t>
        </w:r>
        <w:r w:rsidRPr="00E71915">
          <w:rPr>
            <w:rFonts w:ascii="Times New Roman" w:hAnsi="Times New Roman" w:cs="Times New Roman"/>
            <w:color w:val="0000FF"/>
            <w:sz w:val="24"/>
            <w:szCs w:val="24"/>
            <w:u w:val="single"/>
          </w:rPr>
          <w:t>_1/</w:t>
        </w:r>
        <w:r w:rsidRPr="00E71915">
          <w:rPr>
            <w:rFonts w:ascii="Times New Roman" w:hAnsi="Times New Roman" w:cs="Times New Roman"/>
            <w:color w:val="0000FF"/>
            <w:sz w:val="24"/>
            <w:szCs w:val="24"/>
            <w:u w:val="single"/>
            <w:lang w:val="en-US"/>
          </w:rPr>
          <w:t>folder</w:t>
        </w:r>
        <w:r w:rsidRPr="00E71915">
          <w:rPr>
            <w:rFonts w:ascii="Times New Roman" w:hAnsi="Times New Roman" w:cs="Times New Roman"/>
            <w:color w:val="0000FF"/>
            <w:sz w:val="24"/>
            <w:szCs w:val="24"/>
            <w:u w:val="single"/>
          </w:rPr>
          <w:t>_16/</w:t>
        </w:r>
        <w:r w:rsidRPr="00E71915">
          <w:rPr>
            <w:rFonts w:ascii="Times New Roman" w:hAnsi="Times New Roman" w:cs="Times New Roman"/>
            <w:color w:val="0000FF"/>
            <w:sz w:val="24"/>
            <w:szCs w:val="24"/>
            <w:u w:val="single"/>
            <w:lang w:val="en-US"/>
          </w:rPr>
          <w:t>folder</w:t>
        </w:r>
        <w:r w:rsidRPr="00E71915">
          <w:rPr>
            <w:rFonts w:ascii="Times New Roman" w:hAnsi="Times New Roman" w:cs="Times New Roman"/>
            <w:color w:val="0000FF"/>
            <w:sz w:val="24"/>
            <w:szCs w:val="24"/>
            <w:u w:val="single"/>
          </w:rPr>
          <w:t>_2/</w:t>
        </w:r>
      </w:hyperlink>
      <w:r w:rsidRPr="00E71915">
        <w:rPr>
          <w:rFonts w:ascii="Times New Roman" w:hAnsi="Times New Roman" w:cs="Times New Roman"/>
          <w:sz w:val="24"/>
          <w:szCs w:val="24"/>
        </w:rPr>
        <w:t>;</w:t>
      </w:r>
    </w:p>
    <w:p w:rsidR="007622BC" w:rsidRPr="00E71915" w:rsidRDefault="007622BC" w:rsidP="00E71915">
      <w:pPr>
        <w:spacing w:after="0" w:line="240" w:lineRule="auto"/>
        <w:jc w:val="both"/>
        <w:rPr>
          <w:rFonts w:ascii="Times New Roman" w:hAnsi="Times New Roman" w:cs="Times New Roman"/>
          <w:sz w:val="24"/>
          <w:szCs w:val="24"/>
        </w:rPr>
      </w:pPr>
      <w:r w:rsidRPr="00E71915">
        <w:rPr>
          <w:rFonts w:ascii="Times New Roman" w:hAnsi="Times New Roman" w:cs="Times New Roman"/>
          <w:sz w:val="24"/>
          <w:szCs w:val="24"/>
        </w:rPr>
        <w:t xml:space="preserve">в информационно-телекоммуникационной сети Интернет (адрес сайта </w:t>
      </w:r>
      <w:hyperlink r:id="rId7" w:history="1">
        <w:r w:rsidRPr="00E71915">
          <w:rPr>
            <w:rFonts w:ascii="Times New Roman" w:hAnsi="Times New Roman" w:cs="Times New Roman"/>
            <w:color w:val="0000FF"/>
            <w:sz w:val="24"/>
            <w:szCs w:val="24"/>
            <w:u w:val="single"/>
            <w:lang w:val="en-US"/>
          </w:rPr>
          <w:t>edu</w:t>
        </w:r>
        <w:r w:rsidRPr="00E71915">
          <w:rPr>
            <w:rFonts w:ascii="Times New Roman" w:hAnsi="Times New Roman" w:cs="Times New Roman"/>
            <w:color w:val="0000FF"/>
            <w:sz w:val="24"/>
            <w:szCs w:val="24"/>
            <w:u w:val="single"/>
          </w:rPr>
          <w:t>_</w:t>
        </w:r>
        <w:r w:rsidRPr="00E71915">
          <w:rPr>
            <w:rFonts w:ascii="Times New Roman" w:hAnsi="Times New Roman" w:cs="Times New Roman"/>
            <w:color w:val="0000FF"/>
            <w:sz w:val="24"/>
            <w:szCs w:val="24"/>
            <w:u w:val="single"/>
            <w:lang w:val="en-US"/>
          </w:rPr>
          <w:t>kalach</w:t>
        </w:r>
        <w:r w:rsidRPr="00E71915">
          <w:rPr>
            <w:rFonts w:ascii="Times New Roman" w:hAnsi="Times New Roman" w:cs="Times New Roman"/>
            <w:color w:val="0000FF"/>
            <w:sz w:val="24"/>
            <w:szCs w:val="24"/>
            <w:u w:val="single"/>
          </w:rPr>
          <w:t>@</w:t>
        </w:r>
        <w:r w:rsidRPr="00E71915">
          <w:rPr>
            <w:rFonts w:ascii="Times New Roman" w:hAnsi="Times New Roman" w:cs="Times New Roman"/>
            <w:color w:val="0000FF"/>
            <w:sz w:val="24"/>
            <w:szCs w:val="24"/>
            <w:u w:val="single"/>
            <w:lang w:val="en-US"/>
          </w:rPr>
          <w:t>volganet</w:t>
        </w:r>
        <w:r w:rsidRPr="00E71915">
          <w:rPr>
            <w:rFonts w:ascii="Times New Roman" w:hAnsi="Times New Roman" w:cs="Times New Roman"/>
            <w:color w:val="0000FF"/>
            <w:sz w:val="24"/>
            <w:szCs w:val="24"/>
            <w:u w:val="single"/>
          </w:rPr>
          <w:t>.</w:t>
        </w:r>
        <w:r w:rsidRPr="00E71915">
          <w:rPr>
            <w:rFonts w:ascii="Times New Roman" w:hAnsi="Times New Roman" w:cs="Times New Roman"/>
            <w:color w:val="0000FF"/>
            <w:sz w:val="24"/>
            <w:szCs w:val="24"/>
            <w:u w:val="single"/>
            <w:lang w:val="en-US"/>
          </w:rPr>
          <w:t>ru</w:t>
        </w:r>
      </w:hyperlink>
      <w:r w:rsidRPr="00E71915">
        <w:rPr>
          <w:rFonts w:ascii="Times New Roman" w:hAnsi="Times New Roman" w:cs="Times New Roman"/>
          <w:sz w:val="24"/>
          <w:szCs w:val="24"/>
        </w:rPr>
        <w:t xml:space="preserve"> );</w:t>
      </w:r>
    </w:p>
    <w:p w:rsidR="007622BC" w:rsidRPr="00E71915" w:rsidRDefault="007622BC" w:rsidP="00E71915">
      <w:pPr>
        <w:spacing w:after="0" w:line="240" w:lineRule="auto"/>
        <w:ind w:firstLine="708"/>
        <w:jc w:val="both"/>
        <w:rPr>
          <w:rFonts w:ascii="Times New Roman" w:hAnsi="Times New Roman" w:cs="Times New Roman"/>
          <w:sz w:val="24"/>
          <w:szCs w:val="24"/>
        </w:rPr>
      </w:pPr>
      <w:bookmarkStart w:id="1" w:name="sub_701337"/>
      <w:r w:rsidRPr="00E71915">
        <w:rPr>
          <w:rFonts w:ascii="Times New Roman" w:hAnsi="Times New Roman" w:cs="Times New Roman"/>
          <w:sz w:val="24"/>
          <w:szCs w:val="24"/>
        </w:rPr>
        <w:t>использования федеральной государственной информационной системы "Сводный реестр государственных и муниципальных услуг (функций)" (</w:t>
      </w:r>
      <w:hyperlink r:id="rId8" w:history="1">
        <w:r w:rsidRPr="00E71915">
          <w:rPr>
            <w:rFonts w:ascii="Times New Roman" w:hAnsi="Times New Roman" w:cs="Times New Roman"/>
            <w:color w:val="0000FF"/>
            <w:sz w:val="24"/>
            <w:szCs w:val="24"/>
            <w:u w:val="single"/>
          </w:rPr>
          <w:t>www.gosuslugi.ru</w:t>
        </w:r>
      </w:hyperlink>
      <w:r w:rsidRPr="00E71915">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hyperlink r:id="rId9" w:history="1">
        <w:r w:rsidRPr="00E71915">
          <w:rPr>
            <w:rFonts w:ascii="Times New Roman" w:hAnsi="Times New Roman" w:cs="Times New Roman"/>
            <w:color w:val="0000FF"/>
            <w:sz w:val="24"/>
            <w:szCs w:val="24"/>
            <w:u w:val="single"/>
          </w:rPr>
          <w:t>www.volganet.ru</w:t>
        </w:r>
      </w:hyperlink>
      <w:r w:rsidRPr="00E71915">
        <w:rPr>
          <w:rFonts w:ascii="Times New Roman" w:hAnsi="Times New Roman" w:cs="Times New Roman"/>
          <w:sz w:val="24"/>
          <w:szCs w:val="24"/>
        </w:rPr>
        <w:t>);</w:t>
      </w:r>
    </w:p>
    <w:bookmarkEnd w:id="1"/>
    <w:p w:rsidR="007622BC"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обращения в многофункциональный центр предоставления государственных и муниципальных услуг (далее - МФЦ</w:t>
      </w:r>
      <w:r>
        <w:rPr>
          <w:rFonts w:ascii="Times New Roman" w:hAnsi="Times New Roman" w:cs="Times New Roman"/>
          <w:sz w:val="24"/>
          <w:szCs w:val="24"/>
        </w:rPr>
        <w:t>):</w:t>
      </w:r>
    </w:p>
    <w:p w:rsidR="007622BC" w:rsidRPr="00A83C92" w:rsidRDefault="007622BC" w:rsidP="005D368C">
      <w:pPr>
        <w:pStyle w:val="NormalWeb"/>
        <w:spacing w:before="0" w:beforeAutospacing="0" w:after="0" w:afterAutospacing="0"/>
        <w:rPr>
          <w:rFonts w:ascii="Times New Roman" w:hAnsi="Times New Roman" w:cs="Times New Roman"/>
        </w:rPr>
      </w:pPr>
      <w:r w:rsidRPr="00A83C92">
        <w:rPr>
          <w:rFonts w:ascii="Times New Roman" w:hAnsi="Times New Roman" w:cs="Times New Roman"/>
        </w:rPr>
        <w:t xml:space="preserve"> адрес МФЦ: г.Калач-на-Дону, ул.Октябрьская, 283 </w:t>
      </w:r>
    </w:p>
    <w:p w:rsidR="007622BC" w:rsidRPr="00A83C92" w:rsidRDefault="007622BC" w:rsidP="005D368C">
      <w:pPr>
        <w:pStyle w:val="NormalWeb"/>
        <w:spacing w:before="0" w:beforeAutospacing="0" w:after="0" w:afterAutospacing="0"/>
        <w:rPr>
          <w:rFonts w:ascii="Times New Roman" w:hAnsi="Times New Roman" w:cs="Times New Roman"/>
        </w:rPr>
      </w:pPr>
      <w:r w:rsidRPr="00A83C92">
        <w:rPr>
          <w:rFonts w:ascii="Times New Roman" w:hAnsi="Times New Roman" w:cs="Times New Roman"/>
        </w:rPr>
        <w:t xml:space="preserve">- график работы: </w:t>
      </w:r>
    </w:p>
    <w:p w:rsidR="007622BC" w:rsidRPr="00A83C92" w:rsidRDefault="007622BC" w:rsidP="005D368C">
      <w:pPr>
        <w:pStyle w:val="NormalWeb"/>
        <w:spacing w:before="0" w:beforeAutospacing="0" w:after="0" w:afterAutospacing="0"/>
        <w:rPr>
          <w:rFonts w:ascii="Times New Roman" w:hAnsi="Times New Roman" w:cs="Times New Roman"/>
        </w:rPr>
      </w:pPr>
      <w:r w:rsidRPr="00A83C92">
        <w:rPr>
          <w:rFonts w:ascii="Times New Roman" w:hAnsi="Times New Roman" w:cs="Times New Roman"/>
        </w:rPr>
        <w:t xml:space="preserve">понедельник -  9.00-20.00 </w:t>
      </w:r>
    </w:p>
    <w:p w:rsidR="007622BC" w:rsidRPr="00A83C92" w:rsidRDefault="007622BC" w:rsidP="005D368C">
      <w:pPr>
        <w:pStyle w:val="NormalWeb"/>
        <w:spacing w:before="0" w:beforeAutospacing="0" w:after="0" w:afterAutospacing="0"/>
        <w:rPr>
          <w:rFonts w:ascii="Times New Roman" w:hAnsi="Times New Roman" w:cs="Times New Roman"/>
        </w:rPr>
      </w:pPr>
      <w:r w:rsidRPr="00A83C92">
        <w:rPr>
          <w:rFonts w:ascii="Times New Roman" w:hAnsi="Times New Roman" w:cs="Times New Roman"/>
        </w:rPr>
        <w:t xml:space="preserve">вторник-пятница  -  9.00-18.00 </w:t>
      </w:r>
    </w:p>
    <w:p w:rsidR="007622BC" w:rsidRPr="00A83C92" w:rsidRDefault="007622BC" w:rsidP="005D368C">
      <w:pPr>
        <w:pStyle w:val="NormalWeb"/>
        <w:spacing w:before="0" w:beforeAutospacing="0" w:after="0" w:afterAutospacing="0"/>
        <w:rPr>
          <w:rFonts w:ascii="Times New Roman" w:hAnsi="Times New Roman" w:cs="Times New Roman"/>
        </w:rPr>
      </w:pPr>
      <w:r w:rsidRPr="00A83C92">
        <w:rPr>
          <w:rFonts w:ascii="Times New Roman" w:hAnsi="Times New Roman" w:cs="Times New Roman"/>
        </w:rPr>
        <w:t xml:space="preserve">суббота -  9.00-15.00 </w:t>
      </w:r>
    </w:p>
    <w:p w:rsidR="007622BC" w:rsidRPr="00A83C92" w:rsidRDefault="007622BC" w:rsidP="005D368C">
      <w:pPr>
        <w:pStyle w:val="NormalWeb"/>
        <w:spacing w:before="0" w:beforeAutospacing="0" w:after="0" w:afterAutospacing="0"/>
        <w:rPr>
          <w:rFonts w:ascii="Times New Roman" w:hAnsi="Times New Roman" w:cs="Times New Roman"/>
        </w:rPr>
      </w:pPr>
      <w:r w:rsidRPr="00A83C92">
        <w:rPr>
          <w:rFonts w:ascii="Times New Roman" w:hAnsi="Times New Roman" w:cs="Times New Roman"/>
        </w:rPr>
        <w:t xml:space="preserve">воскресенье – выходной </w:t>
      </w:r>
    </w:p>
    <w:p w:rsidR="007622BC" w:rsidRPr="00A83C92" w:rsidRDefault="007622BC" w:rsidP="005D368C">
      <w:pPr>
        <w:pStyle w:val="NormalWeb"/>
        <w:spacing w:before="0" w:beforeAutospacing="0" w:after="0" w:afterAutospacing="0"/>
        <w:rPr>
          <w:rFonts w:ascii="Times New Roman" w:hAnsi="Times New Roman" w:cs="Times New Roman"/>
        </w:rPr>
      </w:pPr>
      <w:r w:rsidRPr="00A83C92">
        <w:rPr>
          <w:rFonts w:ascii="Times New Roman" w:hAnsi="Times New Roman" w:cs="Times New Roman"/>
        </w:rPr>
        <w:t xml:space="preserve">- телефоны: 8(84472) 3-49-20, 3-49-19, 3-49-18 </w:t>
      </w:r>
    </w:p>
    <w:p w:rsidR="007622BC" w:rsidRPr="00A83C92" w:rsidRDefault="007622BC" w:rsidP="005D368C">
      <w:pPr>
        <w:pStyle w:val="NormalWeb"/>
        <w:spacing w:before="0" w:beforeAutospacing="0" w:after="0" w:afterAutospacing="0"/>
        <w:rPr>
          <w:rFonts w:ascii="Times New Roman" w:hAnsi="Times New Roman" w:cs="Times New Roman"/>
        </w:rPr>
      </w:pPr>
      <w:r w:rsidRPr="00A83C92">
        <w:rPr>
          <w:rFonts w:ascii="Times New Roman" w:hAnsi="Times New Roman" w:cs="Times New Roman"/>
        </w:rPr>
        <w:t xml:space="preserve">- Email: mfc111@volganet.ru </w:t>
      </w:r>
    </w:p>
    <w:p w:rsidR="007622BC" w:rsidRPr="00A83C92" w:rsidRDefault="007622BC" w:rsidP="005D368C">
      <w:pPr>
        <w:pStyle w:val="NormalWeb"/>
        <w:spacing w:before="0" w:beforeAutospacing="0" w:after="0" w:afterAutospacing="0"/>
        <w:rPr>
          <w:rFonts w:ascii="Times New Roman" w:hAnsi="Times New Roman" w:cs="Times New Roman"/>
        </w:rPr>
      </w:pPr>
      <w:r w:rsidRPr="00A83C92">
        <w:rPr>
          <w:rFonts w:ascii="Times New Roman" w:hAnsi="Times New Roman" w:cs="Times New Roman"/>
        </w:rPr>
        <w:t xml:space="preserve">- официальный сайт: http://mfc.volganet.ru </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2) текст настоящего Административного регламента;</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5) порядок информирования о ходе предоставления государственной услуги;</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6) порядок обжалования действия (бездействия) и решений, осуществляемых и принимаемых уполномоченным органом в ходе предоставления государственной услуги.</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На стенде уполномоченного органа размещается следующая информация:</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2) текст настоящего Административного регламента;</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5) порядок информирования о ходе предоставления государственной услуги;</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6) порядок обжалования действия (бездействия) и решений, осуществляемых и принимаемых уполномоченным органом в ходе предоставления государственной услуги.</w:t>
      </w:r>
    </w:p>
    <w:p w:rsidR="007622BC" w:rsidRPr="00E71915" w:rsidRDefault="007622BC" w:rsidP="00E71915">
      <w:pPr>
        <w:spacing w:after="0" w:line="240" w:lineRule="auto"/>
        <w:ind w:firstLine="708"/>
        <w:jc w:val="both"/>
        <w:rPr>
          <w:rFonts w:ascii="Times New Roman" w:hAnsi="Times New Roman" w:cs="Times New Roman"/>
          <w:sz w:val="24"/>
          <w:szCs w:val="24"/>
        </w:rPr>
      </w:pPr>
      <w:r w:rsidRPr="00E71915">
        <w:rPr>
          <w:rFonts w:ascii="Times New Roman" w:hAnsi="Times New Roman" w:cs="Times New Roman"/>
          <w:sz w:val="24"/>
          <w:szCs w:val="24"/>
        </w:rPr>
        <w:t>1.3.4. Информация о ходе предоставления государственной услуги доводится до заявителей специалистами уполномоченного органа при личном контакте, а также с использованием средств почтовой, телефонной связи, электронной почты.</w:t>
      </w:r>
    </w:p>
    <w:p w:rsidR="007622BC" w:rsidRPr="00E71915" w:rsidRDefault="007622BC" w:rsidP="00E71915">
      <w:pPr>
        <w:spacing w:after="0" w:line="240" w:lineRule="auto"/>
        <w:jc w:val="both"/>
        <w:rPr>
          <w:rFonts w:ascii="Times New Roman" w:hAnsi="Times New Roman" w:cs="Times New Roman"/>
          <w:sz w:val="24"/>
          <w:szCs w:val="24"/>
        </w:rPr>
      </w:pPr>
    </w:p>
    <w:p w:rsidR="007622BC" w:rsidRPr="00E71915" w:rsidRDefault="007622BC" w:rsidP="00E71915">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 Стандарт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2.1. Наименование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Назначение и выплата денежных средств на содержание ребенка, находящегося под опекой или попечительством.</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2.2. Наименование органа местного самоуправления, предоставляющего государственную услугу</w:t>
      </w:r>
    </w:p>
    <w:p w:rsidR="007622BC" w:rsidRPr="00E71915" w:rsidRDefault="007622BC" w:rsidP="00E71915">
      <w:pPr>
        <w:widowControl w:val="0"/>
        <w:autoSpaceDE w:val="0"/>
        <w:autoSpaceDN w:val="0"/>
        <w:adjustRightInd w:val="0"/>
        <w:spacing w:after="0" w:line="240" w:lineRule="auto"/>
        <w:ind w:left="170"/>
        <w:jc w:val="both"/>
        <w:rPr>
          <w:rFonts w:ascii="Times New Roman" w:hAnsi="Times New Roman" w:cs="Times New Roman"/>
          <w:color w:val="353842"/>
          <w:sz w:val="24"/>
          <w:szCs w:val="24"/>
          <w:shd w:val="clear" w:color="auto" w:fill="F0F0F0"/>
          <w:lang w:eastAsia="ru-RU"/>
        </w:rPr>
      </w:pPr>
    </w:p>
    <w:p w:rsidR="007622BC" w:rsidRPr="00E71915" w:rsidRDefault="007622BC" w:rsidP="00E71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1915">
        <w:rPr>
          <w:rFonts w:ascii="Times New Roman" w:hAnsi="Times New Roman" w:cs="Times New Roman"/>
          <w:sz w:val="24"/>
          <w:szCs w:val="24"/>
        </w:rPr>
        <w:t>2.2.1. Государственную услугу предоставляет администрация Калачевского муниципального района в лице комитета по образованию (отдел опеки и попечительства) (далее – уполномоченный орган).</w:t>
      </w:r>
    </w:p>
    <w:p w:rsidR="007622BC" w:rsidRDefault="007622BC" w:rsidP="00E719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1915">
        <w:rPr>
          <w:rFonts w:ascii="Times New Roman" w:hAnsi="Times New Roman" w:cs="Times New Roman"/>
          <w:sz w:val="24"/>
          <w:szCs w:val="24"/>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2.3. Результат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Конечным результатом предоставления государственной услуги является:</w:t>
            </w:r>
          </w:p>
          <w:p w:rsidR="007622BC"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принятие решения о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с направлением (вручением) заявителю</w:t>
            </w:r>
            <w:r>
              <w:rPr>
                <w:rFonts w:ascii="Times New Roman" w:hAnsi="Times New Roman" w:cs="Times New Roman"/>
                <w:sz w:val="24"/>
                <w:szCs w:val="24"/>
                <w:lang w:eastAsia="ru-RU"/>
              </w:rPr>
              <w:t xml:space="preserve"> постановления администрации Калачевского муниципального района Волгоградской области;</w:t>
            </w:r>
          </w:p>
          <w:p w:rsidR="007622BC"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принятие решения об отказе в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письменного уведомления об отказе с указанием причин отказа.</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p>
        </w:tc>
      </w:tr>
    </w:tbl>
    <w:p w:rsidR="007622BC" w:rsidRPr="00E71915" w:rsidRDefault="007622BC" w:rsidP="00E7191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2.4. Срок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 w:name="sub_40241"/>
      <w:r w:rsidRPr="00E71915">
        <w:rPr>
          <w:rFonts w:ascii="Times New Roman" w:hAnsi="Times New Roman" w:cs="Times New Roman"/>
          <w:sz w:val="24"/>
          <w:szCs w:val="24"/>
          <w:lang w:eastAsia="ru-RU"/>
        </w:rPr>
        <w:t>2.4.1. Заявления граждан по предоставлению государственной услуги, поступившие в уполномоченный орган, рассматриваются в 15-дневный срок с момента поступления обращения.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 w:name="sub_402412"/>
      <w:bookmarkEnd w:id="2"/>
      <w:r w:rsidRPr="00E71915">
        <w:rPr>
          <w:rFonts w:ascii="Times New Roman" w:hAnsi="Times New Roman" w:cs="Times New Roman"/>
          <w:sz w:val="24"/>
          <w:szCs w:val="24"/>
          <w:lang w:eastAsia="ru-RU"/>
        </w:rPr>
        <w:t>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w:t>
      </w:r>
    </w:p>
    <w:bookmarkEnd w:id="3"/>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2.5. Перечень нормативных правовых актов, регулирующих предоставление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Предоставление государственной услуги осуществляется в соответствии со следующими нормативными правовыми актами: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0" w:history="1">
        <w:r w:rsidRPr="00E71915">
          <w:rPr>
            <w:rFonts w:ascii="Times New Roman" w:hAnsi="Times New Roman" w:cs="Times New Roman"/>
            <w:color w:val="106BBE"/>
            <w:sz w:val="24"/>
            <w:szCs w:val="24"/>
            <w:lang w:eastAsia="ru-RU"/>
          </w:rPr>
          <w:t>Конституцией</w:t>
        </w:r>
      </w:hyperlink>
      <w:r w:rsidRPr="00E71915">
        <w:rPr>
          <w:rFonts w:ascii="Times New Roman" w:hAnsi="Times New Roman" w:cs="Times New Roman"/>
          <w:sz w:val="24"/>
          <w:szCs w:val="24"/>
          <w:lang w:eastAsia="ru-RU"/>
        </w:rPr>
        <w:t xml:space="preserve"> Российской Федерации ("Российская газета", 21.01.2009, N 7);</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1" w:history="1">
        <w:r w:rsidRPr="00E71915">
          <w:rPr>
            <w:rFonts w:ascii="Times New Roman" w:hAnsi="Times New Roman" w:cs="Times New Roman"/>
            <w:color w:val="106BBE"/>
            <w:sz w:val="24"/>
            <w:szCs w:val="24"/>
            <w:lang w:eastAsia="ru-RU"/>
          </w:rPr>
          <w:t>Гражданским кодексом</w:t>
        </w:r>
      </w:hyperlink>
      <w:r w:rsidRPr="00E71915">
        <w:rPr>
          <w:rFonts w:ascii="Times New Roman" w:hAnsi="Times New Roman" w:cs="Times New Roman"/>
          <w:sz w:val="24"/>
          <w:szCs w:val="24"/>
          <w:lang w:eastAsia="ru-RU"/>
        </w:rPr>
        <w:t xml:space="preserve"> Российской Федерации (часть первая) ("Собрание законодательства РФ", 05.12.1994, N 32, ст. 3301, "Российская газета", N 238-239, 08.12.1994);</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2" w:history="1">
        <w:r w:rsidRPr="00E71915">
          <w:rPr>
            <w:rFonts w:ascii="Times New Roman" w:hAnsi="Times New Roman" w:cs="Times New Roman"/>
            <w:color w:val="106BBE"/>
            <w:sz w:val="24"/>
            <w:szCs w:val="24"/>
            <w:lang w:eastAsia="ru-RU"/>
          </w:rPr>
          <w:t>Семейным кодексом</w:t>
        </w:r>
      </w:hyperlink>
      <w:r w:rsidRPr="00E71915">
        <w:rPr>
          <w:rFonts w:ascii="Times New Roman" w:hAnsi="Times New Roman" w:cs="Times New Roman"/>
          <w:sz w:val="24"/>
          <w:szCs w:val="24"/>
          <w:lang w:eastAsia="ru-RU"/>
        </w:rPr>
        <w:t xml:space="preserve"> Российской Федерации ("Собрание законодательства РФ", 01.01.1996, N 1, ст. 16; "Российская газета", N 17, 27.01.1996);</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3" w:history="1">
        <w:r w:rsidRPr="00E71915">
          <w:rPr>
            <w:rFonts w:ascii="Times New Roman" w:hAnsi="Times New Roman" w:cs="Times New Roman"/>
            <w:color w:val="106BBE"/>
            <w:sz w:val="24"/>
            <w:szCs w:val="24"/>
            <w:lang w:eastAsia="ru-RU"/>
          </w:rPr>
          <w:t>Федеральным законом</w:t>
        </w:r>
      </w:hyperlink>
      <w:r w:rsidRPr="00E71915">
        <w:rPr>
          <w:rFonts w:ascii="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("Собрание законодательства РФ", 02.08.2010, N 31, ст. 4179; "Российская газета", N 168, 30.07.2010);</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4" w:history="1">
        <w:r w:rsidRPr="00E71915">
          <w:rPr>
            <w:rFonts w:ascii="Times New Roman" w:hAnsi="Times New Roman" w:cs="Times New Roman"/>
            <w:color w:val="106BBE"/>
            <w:sz w:val="24"/>
            <w:szCs w:val="24"/>
            <w:lang w:eastAsia="ru-RU"/>
          </w:rPr>
          <w:t>Федеральным законом</w:t>
        </w:r>
      </w:hyperlink>
      <w:r w:rsidRPr="00E71915">
        <w:rPr>
          <w:rFonts w:ascii="Times New Roman" w:hAnsi="Times New Roman" w:cs="Times New Roman"/>
          <w:sz w:val="24"/>
          <w:szCs w:val="24"/>
          <w:lang w:eastAsia="ru-RU"/>
        </w:rPr>
        <w:t xml:space="preserve"> от 15.11.1997 N 143-ФЗ "Об актах гражданского состояния" ("Собрание законодательства РФ", 24.11.1997, N 47, ст. 5340; "Российская газета", N 224, 20.11.1997);</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5" w:history="1">
        <w:r w:rsidRPr="00E71915">
          <w:rPr>
            <w:rFonts w:ascii="Times New Roman" w:hAnsi="Times New Roman" w:cs="Times New Roman"/>
            <w:color w:val="106BBE"/>
            <w:sz w:val="24"/>
            <w:szCs w:val="24"/>
            <w:lang w:eastAsia="ru-RU"/>
          </w:rPr>
          <w:t>Федеральным законом</w:t>
        </w:r>
      </w:hyperlink>
      <w:r w:rsidRPr="00E71915">
        <w:rPr>
          <w:rFonts w:ascii="Times New Roman" w:hAnsi="Times New Roman" w:cs="Times New Roman"/>
          <w:sz w:val="24"/>
          <w:szCs w:val="24"/>
          <w:lang w:eastAsia="ru-RU"/>
        </w:rPr>
        <w:t xml:space="preserve"> от 24.04.2008 N 48-ФЗ "Об опеке и попечительстве" ("Собрание законодательства РФ", 28.04.2008, N 17, ст. 1755; "Российская газета", N 94, 30.04.2008);</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6" w:history="1">
        <w:r w:rsidRPr="00E71915">
          <w:rPr>
            <w:rFonts w:ascii="Times New Roman" w:hAnsi="Times New Roman" w:cs="Times New Roman"/>
            <w:color w:val="106BBE"/>
            <w:sz w:val="24"/>
            <w:szCs w:val="24"/>
            <w:lang w:eastAsia="ru-RU"/>
          </w:rPr>
          <w:t>Постановлением</w:t>
        </w:r>
      </w:hyperlink>
      <w:r w:rsidRPr="00E71915">
        <w:rPr>
          <w:rFonts w:ascii="Times New Roman" w:hAnsi="Times New Roman" w:cs="Times New Roman"/>
          <w:sz w:val="24"/>
          <w:szCs w:val="24"/>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7" w:history="1">
        <w:r w:rsidRPr="00E71915">
          <w:rPr>
            <w:rFonts w:ascii="Times New Roman" w:hAnsi="Times New Roman" w:cs="Times New Roman"/>
            <w:color w:val="106BBE"/>
            <w:sz w:val="24"/>
            <w:szCs w:val="24"/>
            <w:lang w:eastAsia="ru-RU"/>
          </w:rPr>
          <w:t>Приказом</w:t>
        </w:r>
      </w:hyperlink>
      <w:r w:rsidRPr="00E71915">
        <w:rPr>
          <w:rFonts w:ascii="Times New Roman" w:hAnsi="Times New Roman" w:cs="Times New Roman"/>
          <w:sz w:val="24"/>
          <w:szCs w:val="24"/>
          <w:lang w:eastAsia="ru-RU"/>
        </w:rP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N 252, 29.12.2009);</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8" w:history="1">
        <w:r w:rsidRPr="00E71915">
          <w:rPr>
            <w:rFonts w:ascii="Times New Roman" w:hAnsi="Times New Roman" w:cs="Times New Roman"/>
            <w:color w:val="106BBE"/>
            <w:sz w:val="24"/>
            <w:szCs w:val="24"/>
            <w:lang w:eastAsia="ru-RU"/>
          </w:rPr>
          <w:t>Законом</w:t>
        </w:r>
      </w:hyperlink>
      <w:r w:rsidRPr="00E71915">
        <w:rPr>
          <w:rFonts w:ascii="Times New Roman" w:hAnsi="Times New Roman" w:cs="Times New Roman"/>
          <w:sz w:val="24"/>
          <w:szCs w:val="24"/>
          <w:lang w:eastAsia="ru-RU"/>
        </w:rPr>
        <w:t xml:space="preserve"> Волгоградской области от 15.11.2007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19" w:history="1">
        <w:r w:rsidRPr="00E71915">
          <w:rPr>
            <w:rFonts w:ascii="Times New Roman" w:hAnsi="Times New Roman" w:cs="Times New Roman"/>
            <w:color w:val="106BBE"/>
            <w:sz w:val="24"/>
            <w:szCs w:val="24"/>
            <w:lang w:eastAsia="ru-RU"/>
          </w:rPr>
          <w:t>Законом</w:t>
        </w:r>
      </w:hyperlink>
      <w:r w:rsidRPr="00E71915">
        <w:rPr>
          <w:rFonts w:ascii="Times New Roman" w:hAnsi="Times New Roman" w:cs="Times New Roman"/>
          <w:sz w:val="24"/>
          <w:szCs w:val="24"/>
          <w:lang w:eastAsia="ru-RU"/>
        </w:rPr>
        <w:t xml:space="preserve"> Волгоградской области от 15.11.2007 N 1558-ОД "Об органах опеки и попечительства" ("Волгоградская правда", N 224, 28.11.2007);</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20" w:history="1">
        <w:r w:rsidRPr="00E71915">
          <w:rPr>
            <w:rFonts w:ascii="Times New Roman" w:hAnsi="Times New Roman" w:cs="Times New Roman"/>
            <w:color w:val="106BBE"/>
            <w:sz w:val="24"/>
            <w:szCs w:val="24"/>
            <w:lang w:eastAsia="ru-RU"/>
          </w:rPr>
          <w:t>Закон</w:t>
        </w:r>
      </w:hyperlink>
      <w:r w:rsidRPr="00E71915">
        <w:rPr>
          <w:rFonts w:ascii="Times New Roman" w:hAnsi="Times New Roman" w:cs="Times New Roman"/>
          <w:sz w:val="24"/>
          <w:szCs w:val="24"/>
          <w:lang w:eastAsia="ru-RU"/>
        </w:rPr>
        <w:t xml:space="preserve"> Волгоградской области от 20.04.2007 N 1450-ОД "О размере и порядке выплаты денежных средств на содержание ребенка, находящегося под опекой (попечительством) или переданного в приемную семью";</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hyperlink r:id="rId21" w:history="1">
        <w:r w:rsidRPr="00E71915">
          <w:rPr>
            <w:rFonts w:ascii="Times New Roman" w:hAnsi="Times New Roman" w:cs="Times New Roman"/>
            <w:color w:val="106BBE"/>
            <w:sz w:val="24"/>
            <w:szCs w:val="24"/>
            <w:lang w:eastAsia="ru-RU"/>
          </w:rPr>
          <w:t>Постановлением</w:t>
        </w:r>
      </w:hyperlink>
      <w:r w:rsidRPr="00E71915">
        <w:rPr>
          <w:rFonts w:ascii="Times New Roman" w:hAnsi="Times New Roman" w:cs="Times New Roman"/>
          <w:sz w:val="24"/>
          <w:szCs w:val="24"/>
          <w:lang w:eastAsia="ru-RU"/>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("Волгоградская правда", N 142, 03.08.2011).</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В данном пункте могут быть указаны муниципальные правовые акты, определяющие статус органа местной администрации, на который возложены функции по осуществлению государственных полномочий по данному вопросу.</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bookmarkStart w:id="4" w:name="sub_4026"/>
      <w:r w:rsidRPr="00E71915">
        <w:rPr>
          <w:rFonts w:ascii="Times New Roman" w:hAnsi="Times New Roman" w:cs="Times New Roman"/>
          <w:b/>
          <w:bCs/>
          <w:color w:val="26282F"/>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bookmarkEnd w:id="4"/>
    <w:p w:rsidR="007622BC" w:rsidRPr="00E71915" w:rsidRDefault="007622BC" w:rsidP="00070844">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 w:name="sub_40261"/>
      <w:r w:rsidRPr="00E71915">
        <w:rPr>
          <w:rFonts w:ascii="Times New Roman" w:hAnsi="Times New Roman" w:cs="Times New Roman"/>
          <w:sz w:val="24"/>
          <w:szCs w:val="24"/>
          <w:lang w:eastAsia="ru-RU"/>
        </w:rPr>
        <w:t>2.6.1. Для принятия решения о предоставлении государственной услуги заявители предоставляют следующие документы:</w:t>
      </w:r>
    </w:p>
    <w:bookmarkEnd w:id="5"/>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заявление о назначении и выплате денежных средств на содержание ребенка, находящегося под опекой или попечительством</w:t>
      </w:r>
      <w:r>
        <w:rPr>
          <w:rFonts w:ascii="Times New Roman" w:hAnsi="Times New Roman" w:cs="Times New Roman"/>
          <w:sz w:val="24"/>
          <w:szCs w:val="24"/>
          <w:lang w:eastAsia="ru-RU"/>
        </w:rPr>
        <w:t xml:space="preserve"> (Приложение №1)</w:t>
      </w:r>
      <w:r w:rsidRPr="00E71915">
        <w:rPr>
          <w:rFonts w:ascii="Times New Roman" w:hAnsi="Times New Roman" w:cs="Times New Roman"/>
          <w:sz w:val="24"/>
          <w:szCs w:val="24"/>
          <w:lang w:eastAsia="ru-RU"/>
        </w:rPr>
        <w:t xml:space="preserve">; </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копию свидетельства о рождении ребенка (с предъявлением оригинала);</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 справку об обучении в образовательной организации ребенка в возрасте до 7 лет и старше 16 лет.</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 w:name="sub_40262"/>
      <w:r w:rsidRPr="00E71915">
        <w:rPr>
          <w:rFonts w:ascii="Times New Roman" w:hAnsi="Times New Roman" w:cs="Times New Roman"/>
          <w:sz w:val="24"/>
          <w:szCs w:val="24"/>
          <w:lang w:eastAsia="ru-RU"/>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bookmarkEnd w:id="6"/>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выписку из решения органа опеки и попечительства о назначении опекуна (попечителя) или копия договора о передаче ребенка на воспитание в приемную семью;</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копии документов, подтверждающих факт отсутствия попечения над ребенком единственного или обоих родителей;</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 справку с места жительства ребенка о совместном его проживании с опекуном (попечителем), приемными родителями;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 справку органа социальной защиты населения о прекращении выплаты ежемесячного пособия на ребенка.</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Документы, предусмотренные в настоящем пункте, не предоставленные заявителем по собственной инициативе, уполномоченный орган имеет в своем распоряжении или запрашивает в рамках межведомственного информационного взаимодействия.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7" w:name="sub_40263"/>
      <w:r w:rsidRPr="00E71915">
        <w:rPr>
          <w:rFonts w:ascii="Times New Roman" w:hAnsi="Times New Roman" w:cs="Times New Roman"/>
          <w:sz w:val="24"/>
          <w:szCs w:val="24"/>
          <w:lang w:eastAsia="ru-RU"/>
        </w:rPr>
        <w:t xml:space="preserve">2.6.3. Документы, предусмотренные </w:t>
      </w:r>
      <w:hyperlink w:anchor="sub_40261" w:history="1">
        <w:r w:rsidRPr="00D03AF8">
          <w:rPr>
            <w:rFonts w:ascii="Times New Roman" w:hAnsi="Times New Roman" w:cs="Times New Roman"/>
            <w:sz w:val="24"/>
            <w:szCs w:val="24"/>
            <w:lang w:eastAsia="ru-RU"/>
          </w:rPr>
          <w:t>пунктами 2.6.1</w:t>
        </w:r>
      </w:hyperlink>
      <w:r w:rsidRPr="00D03AF8">
        <w:rPr>
          <w:rFonts w:ascii="Times New Roman" w:hAnsi="Times New Roman" w:cs="Times New Roman"/>
          <w:sz w:val="24"/>
          <w:szCs w:val="24"/>
          <w:lang w:eastAsia="ru-RU"/>
        </w:rPr>
        <w:t xml:space="preserve"> и </w:t>
      </w:r>
      <w:hyperlink w:anchor="sub_40262" w:history="1">
        <w:r w:rsidRPr="00D03AF8">
          <w:rPr>
            <w:rFonts w:ascii="Times New Roman" w:hAnsi="Times New Roman" w:cs="Times New Roman"/>
            <w:sz w:val="24"/>
            <w:szCs w:val="24"/>
            <w:lang w:eastAsia="ru-RU"/>
          </w:rPr>
          <w:t>2.6.2</w:t>
        </w:r>
      </w:hyperlink>
      <w:r w:rsidRPr="00D03AF8">
        <w:rPr>
          <w:rFonts w:ascii="Times New Roman" w:hAnsi="Times New Roman" w:cs="Times New Roman"/>
          <w:sz w:val="24"/>
          <w:szCs w:val="24"/>
          <w:lang w:eastAsia="ru-RU"/>
        </w:rPr>
        <w:t xml:space="preserve"> н</w:t>
      </w:r>
      <w:r w:rsidRPr="00E71915">
        <w:rPr>
          <w:rFonts w:ascii="Times New Roman" w:hAnsi="Times New Roman" w:cs="Times New Roman"/>
          <w:sz w:val="24"/>
          <w:szCs w:val="24"/>
          <w:lang w:eastAsia="ru-RU"/>
        </w:rPr>
        <w:t>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(функций)" (</w:t>
      </w:r>
      <w:hyperlink r:id="rId22" w:history="1">
        <w:r w:rsidRPr="00E71915">
          <w:rPr>
            <w:rFonts w:ascii="Times New Roman" w:hAnsi="Times New Roman" w:cs="Times New Roman"/>
            <w:color w:val="106BBE"/>
            <w:sz w:val="24"/>
            <w:szCs w:val="24"/>
            <w:lang w:eastAsia="ru-RU"/>
          </w:rPr>
          <w:t>www.gosuslugi.ru</w:t>
        </w:r>
      </w:hyperlink>
      <w:r w:rsidRPr="00E71915">
        <w:rPr>
          <w:rFonts w:ascii="Times New Roman" w:hAnsi="Times New Roman" w:cs="Times New Roman"/>
          <w:sz w:val="24"/>
          <w:szCs w:val="24"/>
          <w:lang w:eastAsia="ru-RU"/>
        </w:rPr>
        <w:t>), официального портала Губернатора и Администрации Волгоградской области (раздел "Государственные услуги") (</w:t>
      </w:r>
      <w:hyperlink r:id="rId23" w:history="1">
        <w:r w:rsidRPr="00E71915">
          <w:rPr>
            <w:rFonts w:ascii="Times New Roman" w:hAnsi="Times New Roman" w:cs="Times New Roman"/>
            <w:color w:val="106BBE"/>
            <w:sz w:val="24"/>
            <w:szCs w:val="24"/>
            <w:lang w:eastAsia="ru-RU"/>
          </w:rPr>
          <w:t>www.volganet.ru</w:t>
        </w:r>
      </w:hyperlink>
      <w:r w:rsidRPr="00E71915">
        <w:rPr>
          <w:rFonts w:ascii="Times New Roman" w:hAnsi="Times New Roman" w:cs="Times New Roman"/>
          <w:sz w:val="24"/>
          <w:szCs w:val="24"/>
          <w:lang w:eastAsia="ru-RU"/>
        </w:rPr>
        <w:t>), официального сайта уполномоченно</w:t>
      </w:r>
      <w:r>
        <w:rPr>
          <w:rFonts w:ascii="Times New Roman" w:hAnsi="Times New Roman" w:cs="Times New Roman"/>
          <w:sz w:val="24"/>
          <w:szCs w:val="24"/>
          <w:lang w:eastAsia="ru-RU"/>
        </w:rPr>
        <w:t xml:space="preserve">го органа (адрес сайта </w:t>
      </w:r>
      <w:hyperlink r:id="rId24" w:history="1">
        <w:r w:rsidRPr="004A4A3C">
          <w:rPr>
            <w:rStyle w:val="Hyperlink"/>
            <w:rFonts w:ascii="Times New Roman" w:hAnsi="Times New Roman" w:cs="Times New Roman"/>
            <w:sz w:val="24"/>
            <w:szCs w:val="24"/>
            <w:lang w:val="en-US"/>
          </w:rPr>
          <w:t>edu</w:t>
        </w:r>
        <w:r w:rsidRPr="004A4A3C">
          <w:rPr>
            <w:rStyle w:val="Hyperlink"/>
            <w:rFonts w:ascii="Times New Roman" w:hAnsi="Times New Roman" w:cs="Times New Roman"/>
            <w:sz w:val="24"/>
            <w:szCs w:val="24"/>
          </w:rPr>
          <w:t>_</w:t>
        </w:r>
        <w:r w:rsidRPr="004A4A3C">
          <w:rPr>
            <w:rStyle w:val="Hyperlink"/>
            <w:rFonts w:ascii="Times New Roman" w:hAnsi="Times New Roman" w:cs="Times New Roman"/>
            <w:sz w:val="24"/>
            <w:szCs w:val="24"/>
            <w:lang w:val="en-US"/>
          </w:rPr>
          <w:t>kalach</w:t>
        </w:r>
        <w:r w:rsidRPr="004A4A3C">
          <w:rPr>
            <w:rStyle w:val="Hyperlink"/>
            <w:rFonts w:ascii="Times New Roman" w:hAnsi="Times New Roman" w:cs="Times New Roman"/>
            <w:sz w:val="24"/>
            <w:szCs w:val="24"/>
          </w:rPr>
          <w:t>@</w:t>
        </w:r>
        <w:r w:rsidRPr="004A4A3C">
          <w:rPr>
            <w:rStyle w:val="Hyperlink"/>
            <w:rFonts w:ascii="Times New Roman" w:hAnsi="Times New Roman" w:cs="Times New Roman"/>
            <w:sz w:val="24"/>
            <w:szCs w:val="24"/>
            <w:lang w:val="en-US"/>
          </w:rPr>
          <w:t>volganet</w:t>
        </w:r>
        <w:r w:rsidRPr="004A4A3C">
          <w:rPr>
            <w:rStyle w:val="Hyperlink"/>
            <w:rFonts w:ascii="Times New Roman" w:hAnsi="Times New Roman" w:cs="Times New Roman"/>
            <w:sz w:val="24"/>
            <w:szCs w:val="24"/>
          </w:rPr>
          <w:t>.</w:t>
        </w:r>
        <w:r w:rsidRPr="004A4A3C">
          <w:rPr>
            <w:rStyle w:val="Hyperlink"/>
            <w:rFonts w:ascii="Times New Roman" w:hAnsi="Times New Roman" w:cs="Times New Roman"/>
            <w:sz w:val="24"/>
            <w:szCs w:val="24"/>
            <w:lang w:val="en-US"/>
          </w:rPr>
          <w:t>ru</w:t>
        </w:r>
      </w:hyperlink>
      <w:r w:rsidRPr="00E71915">
        <w:rPr>
          <w:rFonts w:ascii="Times New Roman" w:hAnsi="Times New Roman" w:cs="Times New Roman"/>
          <w:sz w:val="24"/>
          <w:szCs w:val="24"/>
          <w:lang w:eastAsia="ru-RU"/>
        </w:rPr>
        <w:t>), либо через МФЦ, с которым заключено соглашение о взаимодействии.</w:t>
      </w:r>
    </w:p>
    <w:bookmarkEnd w:id="7"/>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8" w:name="sub_402634"/>
      <w:r w:rsidRPr="00E71915">
        <w:rPr>
          <w:rFonts w:ascii="Times New Roman" w:hAnsi="Times New Roman" w:cs="Times New Roman"/>
          <w:sz w:val="24"/>
          <w:szCs w:val="24"/>
          <w:lang w:eastAsia="ru-RU"/>
        </w:rPr>
        <w:t xml:space="preserve">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подписываются тем видом </w:t>
      </w:r>
      <w:hyperlink r:id="rId25" w:history="1">
        <w:r w:rsidRPr="00E71915">
          <w:rPr>
            <w:rFonts w:ascii="Times New Roman" w:hAnsi="Times New Roman" w:cs="Times New Roman"/>
            <w:color w:val="106BBE"/>
            <w:sz w:val="24"/>
            <w:szCs w:val="24"/>
            <w:lang w:eastAsia="ru-RU"/>
          </w:rPr>
          <w:t>электронной подписи</w:t>
        </w:r>
      </w:hyperlink>
      <w:r w:rsidRPr="00E71915">
        <w:rPr>
          <w:rFonts w:ascii="Times New Roman" w:hAnsi="Times New Roman" w:cs="Times New Roman"/>
          <w:sz w:val="24"/>
          <w:szCs w:val="24"/>
          <w:lang w:eastAsia="ru-RU"/>
        </w:rPr>
        <w:t>,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bookmarkEnd w:id="8"/>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6" w:history="1">
        <w:r w:rsidRPr="00D03AF8">
          <w:rPr>
            <w:rFonts w:ascii="Times New Roman" w:hAnsi="Times New Roman" w:cs="Times New Roman"/>
            <w:sz w:val="24"/>
            <w:szCs w:val="24"/>
            <w:lang w:eastAsia="ru-RU"/>
          </w:rPr>
          <w:t>части 6 статьи 7</w:t>
        </w:r>
      </w:hyperlink>
      <w:r w:rsidRPr="00D03AF8">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Федерального закона от 27.07.2010 N 210-ФЗ "Об организации предоставления государственных и муниципальных услуг", необходимых для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производиться, в том числе, с использованием универсальной электронной карты.</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9" w:name="sub_402637"/>
      <w:r w:rsidRPr="00E71915">
        <w:rPr>
          <w:rFonts w:ascii="Times New Roman" w:hAnsi="Times New Roman" w:cs="Times New Roman"/>
          <w:sz w:val="24"/>
          <w:szCs w:val="24"/>
          <w:lang w:eastAsia="ru-RU"/>
        </w:rPr>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0" w:name="sub_402638"/>
      <w:bookmarkEnd w:id="9"/>
      <w:r w:rsidRPr="00E71915">
        <w:rPr>
          <w:rFonts w:ascii="Times New Roman" w:hAnsi="Times New Roman" w:cs="Times New Roman"/>
          <w:sz w:val="24"/>
          <w:szCs w:val="24"/>
          <w:lang w:eastAsia="ru-RU"/>
        </w:rPr>
        <w:t xml:space="preserve">В случае представления документов, предусмотренных </w:t>
      </w:r>
      <w:hyperlink w:anchor="sub_40261" w:history="1">
        <w:r w:rsidRPr="00D03AF8">
          <w:rPr>
            <w:rFonts w:ascii="Times New Roman" w:hAnsi="Times New Roman" w:cs="Times New Roman"/>
            <w:sz w:val="24"/>
            <w:szCs w:val="24"/>
            <w:lang w:eastAsia="ru-RU"/>
          </w:rPr>
          <w:t>пунктами 2.6.1</w:t>
        </w:r>
      </w:hyperlink>
      <w:r w:rsidRPr="00D03AF8">
        <w:rPr>
          <w:rFonts w:ascii="Times New Roman" w:hAnsi="Times New Roman" w:cs="Times New Roman"/>
          <w:sz w:val="24"/>
          <w:szCs w:val="24"/>
          <w:lang w:eastAsia="ru-RU"/>
        </w:rPr>
        <w:t xml:space="preserve"> и </w:t>
      </w:r>
      <w:hyperlink w:anchor="sub_40262" w:history="1">
        <w:r w:rsidRPr="00D03AF8">
          <w:rPr>
            <w:rFonts w:ascii="Times New Roman" w:hAnsi="Times New Roman" w:cs="Times New Roman"/>
            <w:sz w:val="24"/>
            <w:szCs w:val="24"/>
            <w:lang w:eastAsia="ru-RU"/>
          </w:rPr>
          <w:t>2.6.2</w:t>
        </w:r>
      </w:hyperlink>
      <w:r w:rsidRPr="00D03AF8">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bookmarkEnd w:id="10"/>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2.6.4. Уполномоченный орган не вправе тре</w:t>
      </w:r>
      <w:r w:rsidRPr="00D03AF8">
        <w:rPr>
          <w:rFonts w:ascii="Times New Roman" w:hAnsi="Times New Roman" w:cs="Times New Roman"/>
          <w:sz w:val="24"/>
          <w:szCs w:val="24"/>
          <w:lang w:eastAsia="ru-RU"/>
        </w:rPr>
        <w:t xml:space="preserve">бовать от заявителя представления документов, не предусмотренных </w:t>
      </w:r>
      <w:hyperlink w:anchor="sub_40261" w:history="1">
        <w:r w:rsidRPr="00D03AF8">
          <w:rPr>
            <w:rFonts w:ascii="Times New Roman" w:hAnsi="Times New Roman" w:cs="Times New Roman"/>
            <w:sz w:val="24"/>
            <w:szCs w:val="24"/>
            <w:lang w:eastAsia="ru-RU"/>
          </w:rPr>
          <w:t>пунктом 2.6.1</w:t>
        </w:r>
      </w:hyperlink>
      <w:r w:rsidRPr="00E71915">
        <w:rPr>
          <w:rFonts w:ascii="Times New Roman" w:hAnsi="Times New Roman" w:cs="Times New Roman"/>
          <w:sz w:val="24"/>
          <w:szCs w:val="24"/>
          <w:lang w:eastAsia="ru-RU"/>
        </w:rPr>
        <w:t xml:space="preserve"> настоящего Административного регламента.</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w:t>
      </w:r>
      <w:r>
        <w:rPr>
          <w:rFonts w:ascii="Times New Roman" w:hAnsi="Times New Roman" w:cs="Times New Roman"/>
          <w:sz w:val="24"/>
          <w:szCs w:val="24"/>
          <w:lang w:eastAsia="ru-RU"/>
        </w:rPr>
        <w:t>изаций, в соответствии с нормативными</w:t>
      </w:r>
      <w:r w:rsidRPr="00E71915">
        <w:rPr>
          <w:rFonts w:ascii="Times New Roman" w:hAnsi="Times New Roman" w:cs="Times New Roman"/>
          <w:sz w:val="24"/>
          <w:szCs w:val="24"/>
          <w:lang w:eastAsia="ru-RU"/>
        </w:rPr>
        <w:t xml:space="preserve">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w:t>
      </w:r>
      <w:hyperlink r:id="rId27" w:history="1">
        <w:r w:rsidRPr="00D03AF8">
          <w:rPr>
            <w:rFonts w:ascii="Times New Roman" w:hAnsi="Times New Roman" w:cs="Times New Roman"/>
            <w:sz w:val="24"/>
            <w:szCs w:val="24"/>
            <w:lang w:eastAsia="ru-RU"/>
          </w:rPr>
          <w:t>Федерального закона</w:t>
        </w:r>
      </w:hyperlink>
      <w:r w:rsidRPr="00D03AF8">
        <w:rPr>
          <w:rFonts w:ascii="Times New Roman" w:hAnsi="Times New Roman" w:cs="Times New Roman"/>
          <w:sz w:val="24"/>
          <w:szCs w:val="24"/>
          <w:lang w:eastAsia="ru-RU"/>
        </w:rPr>
        <w:t xml:space="preserve"> от 27.07.2010 N 210-ФЗ "Об организации предоставления госу</w:t>
      </w:r>
      <w:r w:rsidRPr="00E71915">
        <w:rPr>
          <w:rFonts w:ascii="Times New Roman" w:hAnsi="Times New Roman" w:cs="Times New Roman"/>
          <w:sz w:val="24"/>
          <w:szCs w:val="24"/>
          <w:lang w:eastAsia="ru-RU"/>
        </w:rPr>
        <w:t>дарственных и муниципальных услуг".</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bookmarkStart w:id="11" w:name="sub_4027"/>
      <w:r w:rsidRPr="00E71915">
        <w:rPr>
          <w:rFonts w:ascii="Times New Roman" w:hAnsi="Times New Roman" w:cs="Times New Roman"/>
          <w:b/>
          <w:bCs/>
          <w:color w:val="26282F"/>
          <w:sz w:val="24"/>
          <w:szCs w:val="24"/>
          <w:lang w:eastAsia="ru-RU"/>
        </w:rPr>
        <w:t>2.7. Исчерпывающий перечень оснований для отказа в приеме документов, необходимых для предоставления государственной услуги</w:t>
      </w:r>
    </w:p>
    <w:bookmarkEnd w:id="11"/>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В приеме документов, необходимых для предоставления государственной услуги, отказывается, если: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заявление не содержит подписи и указания фамилии, имени, отчества заявителя и его почтового адреса для ответа;</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заявление не поддается прочтению, содержит нецензурные или оскорбительные выражения;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 xml:space="preserve">3) отсутствие одного из документов, указанных в </w:t>
      </w:r>
      <w:hyperlink w:anchor="sub_40261" w:history="1">
        <w:r w:rsidRPr="00D03AF8">
          <w:rPr>
            <w:rFonts w:ascii="Times New Roman" w:hAnsi="Times New Roman" w:cs="Times New Roman"/>
            <w:sz w:val="24"/>
            <w:szCs w:val="24"/>
            <w:lang w:eastAsia="ru-RU"/>
          </w:rPr>
          <w:t>пункте 2.6.1</w:t>
        </w:r>
      </w:hyperlink>
      <w:r w:rsidRPr="00D03AF8">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настоящего Административного регламента, предоставление которого является обязательным;</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 xml:space="preserve">4) несоответствие документов, указанных в </w:t>
      </w:r>
      <w:hyperlink w:anchor="sub_4026" w:history="1">
        <w:r w:rsidRPr="00D03AF8">
          <w:rPr>
            <w:rFonts w:ascii="Times New Roman" w:hAnsi="Times New Roman" w:cs="Times New Roman"/>
            <w:sz w:val="24"/>
            <w:szCs w:val="24"/>
            <w:lang w:eastAsia="ru-RU"/>
          </w:rPr>
          <w:t>пункте 2.6</w:t>
        </w:r>
      </w:hyperlink>
      <w:r w:rsidRPr="00E71915">
        <w:rPr>
          <w:rFonts w:ascii="Times New Roman" w:hAnsi="Times New Roman" w:cs="Times New Roman"/>
          <w:sz w:val="24"/>
          <w:szCs w:val="24"/>
          <w:lang w:eastAsia="ru-RU"/>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 в случае если в представленных документах и поступивших копиях записей актов гражданского состояния имеются несоответствия сведений;</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6) документы исполнены карандашом;</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7) документы имеют серьезные повреждения, наличие которых не позволяет однозначно истолковать их содержание;</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8) истек срок действия представленного(-ных) документа(-ов).</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2.8. Перечень оснований для приостановления (или) отказа в предоставлении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2.8.1. Основания для приостановления предоставления государственной услуги отсутствуют.</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2.8.2. Заявителю должно быть отказано в предоставлении государственной услуги в следующих случаях:</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 xml:space="preserve">2) несоответствие заявителя категории лиц, указанных в </w:t>
      </w:r>
      <w:hyperlink w:anchor="sub_4012" w:history="1">
        <w:r w:rsidRPr="00D03AF8">
          <w:rPr>
            <w:rFonts w:ascii="Times New Roman" w:hAnsi="Times New Roman" w:cs="Times New Roman"/>
            <w:sz w:val="24"/>
            <w:szCs w:val="24"/>
            <w:lang w:eastAsia="ru-RU"/>
          </w:rPr>
          <w:t>пункте 1.2</w:t>
        </w:r>
      </w:hyperlink>
      <w:r w:rsidRPr="00E71915">
        <w:rPr>
          <w:rFonts w:ascii="Times New Roman" w:hAnsi="Times New Roman" w:cs="Times New Roman"/>
          <w:sz w:val="24"/>
          <w:szCs w:val="24"/>
          <w:lang w:eastAsia="ru-RU"/>
        </w:rPr>
        <w:t xml:space="preserve"> настоящего Административного регламента;</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 добровольная передача родителями детей под опеку (попечительство) другим лицам (если родители находятся в длительных служебных командировках, проживают раздельно с детьми, но имеют условия для их содержания и воспитания);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 нахождение несовершеннолетних на полном государственном обеспечении в образовательных учреждениях всех типов и видов независимо от их ведомственной принадлежности;</w:t>
      </w:r>
    </w:p>
    <w:p w:rsidR="007622BC" w:rsidRPr="00E71915" w:rsidRDefault="007622BC" w:rsidP="00E71915">
      <w:pPr>
        <w:widowControl w:val="0"/>
        <w:autoSpaceDE w:val="0"/>
        <w:autoSpaceDN w:val="0"/>
        <w:adjustRightInd w:val="0"/>
        <w:spacing w:after="0" w:line="240" w:lineRule="auto"/>
        <w:ind w:left="170"/>
        <w:jc w:val="both"/>
        <w:rPr>
          <w:rFonts w:ascii="Times New Roman" w:hAnsi="Times New Roman" w:cs="Times New Roman"/>
          <w:i/>
          <w:iCs/>
          <w:color w:val="353842"/>
          <w:sz w:val="24"/>
          <w:szCs w:val="24"/>
          <w:shd w:val="clear" w:color="auto" w:fill="F0F0F0"/>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2.9. Перечень услуг, необходимых и обязательных для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Услуги, необходимые и обязательные для предоставления государственной услуги отсутствуют.</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2.10. Взимание платы за предоставление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Государственная услуга предоставляется бесплатно.</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bookmarkStart w:id="12" w:name="sub_40211"/>
      <w:r w:rsidRPr="00E71915">
        <w:rPr>
          <w:rFonts w:ascii="Times New Roman" w:hAnsi="Times New Roman" w:cs="Times New Roman"/>
          <w:b/>
          <w:bCs/>
          <w:color w:val="26282F"/>
          <w:sz w:val="24"/>
          <w:szCs w:val="24"/>
          <w:lang w:eastAsia="ru-RU"/>
        </w:rPr>
        <w:t>2.11. Максимальный срок ожидания в очереди при подаче запроса и при получении результата о предоставлении государственной услуги</w:t>
      </w:r>
    </w:p>
    <w:bookmarkEnd w:id="12"/>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2.12. Срок и порядок регистрации запроса заявителя о предоставлении государственной услуги, в том числе в электронной форме</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Срок регистрации заявления осуществляется в день обращения заявителя.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 xml:space="preserve">Днем обращения за назначением и выплатой опекуну денежных средств на содержание ребенка, находящегося под опекой (попечительством), переданного на воспитание в приемную семью, считается день приема уполномоченным органом заявления со всеми документами, указанными </w:t>
      </w:r>
      <w:r w:rsidRPr="00D03AF8">
        <w:rPr>
          <w:rFonts w:ascii="Times New Roman" w:hAnsi="Times New Roman" w:cs="Times New Roman"/>
          <w:sz w:val="24"/>
          <w:szCs w:val="24"/>
          <w:lang w:eastAsia="ru-RU"/>
        </w:rPr>
        <w:t xml:space="preserve">в </w:t>
      </w:r>
      <w:hyperlink w:anchor="sub_40261" w:history="1">
        <w:r w:rsidRPr="00D03AF8">
          <w:rPr>
            <w:rFonts w:ascii="Times New Roman" w:hAnsi="Times New Roman" w:cs="Times New Roman"/>
            <w:sz w:val="24"/>
            <w:szCs w:val="24"/>
            <w:lang w:eastAsia="ru-RU"/>
          </w:rPr>
          <w:t>п. 2.6.1</w:t>
        </w:r>
      </w:hyperlink>
      <w:r w:rsidRPr="00E71915">
        <w:rPr>
          <w:rFonts w:ascii="Times New Roman" w:hAnsi="Times New Roman" w:cs="Times New Roman"/>
          <w:sz w:val="24"/>
          <w:szCs w:val="24"/>
          <w:lang w:eastAsia="ru-RU"/>
        </w:rPr>
        <w:t xml:space="preserve"> настоящего Административного регламента, предоставление которых является обязательным для заявителя.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Дата приема заявления фиксируется в специальном журнале регистрации заявлений</w:t>
      </w:r>
      <w:r>
        <w:rPr>
          <w:rFonts w:ascii="Times New Roman" w:hAnsi="Times New Roman" w:cs="Times New Roman"/>
          <w:sz w:val="24"/>
          <w:szCs w:val="24"/>
          <w:lang w:eastAsia="ru-RU"/>
        </w:rPr>
        <w:t xml:space="preserve"> (Приложение №2)</w:t>
      </w:r>
      <w:r w:rsidRPr="00E71915">
        <w:rPr>
          <w:rFonts w:ascii="Times New Roman" w:hAnsi="Times New Roman" w:cs="Times New Roman"/>
          <w:sz w:val="24"/>
          <w:szCs w:val="24"/>
          <w:lang w:eastAsia="ru-RU"/>
        </w:rPr>
        <w:t>.</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Заявление и документы, поступившие от заявителя в уполномоченный орган в форме электронного документа, регистрируются в течении 1 (одного) рабочего дня с даты их поступления.</w:t>
      </w:r>
    </w:p>
    <w:p w:rsidR="007622BC"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3" w:name="sub_402125"/>
      <w:r w:rsidRPr="00E71915">
        <w:rPr>
          <w:rFonts w:ascii="Times New Roman" w:hAnsi="Times New Roman" w:cs="Times New Roman"/>
          <w:sz w:val="24"/>
          <w:szCs w:val="24"/>
          <w:lang w:eastAsia="ru-RU"/>
        </w:rPr>
        <w:t xml:space="preserve">В случае предоставления документов, </w:t>
      </w:r>
      <w:r w:rsidRPr="00D03AF8">
        <w:rPr>
          <w:rFonts w:ascii="Times New Roman" w:hAnsi="Times New Roman" w:cs="Times New Roman"/>
          <w:sz w:val="24"/>
          <w:szCs w:val="24"/>
          <w:lang w:eastAsia="ru-RU"/>
        </w:rPr>
        <w:t xml:space="preserve">предусмотренных </w:t>
      </w:r>
      <w:hyperlink w:anchor="sub_40261" w:history="1">
        <w:r w:rsidRPr="00D03AF8">
          <w:rPr>
            <w:rFonts w:ascii="Times New Roman" w:hAnsi="Times New Roman" w:cs="Times New Roman"/>
            <w:sz w:val="24"/>
            <w:szCs w:val="24"/>
            <w:lang w:eastAsia="ru-RU"/>
          </w:rPr>
          <w:t>пунктами 2.6.1</w:t>
        </w:r>
      </w:hyperlink>
      <w:r w:rsidRPr="00D03AF8">
        <w:rPr>
          <w:rFonts w:ascii="Times New Roman" w:hAnsi="Times New Roman" w:cs="Times New Roman"/>
          <w:sz w:val="24"/>
          <w:szCs w:val="24"/>
          <w:lang w:eastAsia="ru-RU"/>
        </w:rPr>
        <w:t xml:space="preserve"> и </w:t>
      </w:r>
      <w:hyperlink w:anchor="sub_40262" w:history="1">
        <w:r w:rsidRPr="00D03AF8">
          <w:rPr>
            <w:rFonts w:ascii="Times New Roman" w:hAnsi="Times New Roman" w:cs="Times New Roman"/>
            <w:sz w:val="24"/>
            <w:szCs w:val="24"/>
            <w:lang w:eastAsia="ru-RU"/>
          </w:rPr>
          <w:t>2.6.2</w:t>
        </w:r>
      </w:hyperlink>
      <w:r w:rsidRPr="00E71915">
        <w:rPr>
          <w:rFonts w:ascii="Times New Roman" w:hAnsi="Times New Roman" w:cs="Times New Roman"/>
          <w:sz w:val="24"/>
          <w:szCs w:val="24"/>
          <w:lang w:eastAsia="ru-RU"/>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bookmarkEnd w:id="13"/>
    <w:p w:rsidR="007622BC" w:rsidRPr="00AA7AEE" w:rsidRDefault="007622BC" w:rsidP="00B81F3C">
      <w:pPr>
        <w:pStyle w:val="Heading1"/>
        <w:rPr>
          <w:rFonts w:ascii="Times New Roman" w:hAnsi="Times New Roman" w:cs="Times New Roman"/>
        </w:rPr>
      </w:pPr>
      <w:r w:rsidRPr="00AA7AEE">
        <w:rPr>
          <w:rFonts w:ascii="Times New Roman" w:hAnsi="Times New Roman" w:cs="Times New Roman"/>
        </w:rPr>
        <w:t xml:space="preserve">2.13. Требования к помещениям, в которых предоставляется </w:t>
      </w:r>
      <w:r>
        <w:rPr>
          <w:rFonts w:ascii="Times New Roman" w:hAnsi="Times New Roman" w:cs="Times New Roman"/>
        </w:rPr>
        <w:t>государственная услуга, к залу</w:t>
      </w:r>
      <w:r w:rsidRPr="00AA7AEE">
        <w:rPr>
          <w:rFonts w:ascii="Times New Roman" w:hAnsi="Times New Roman" w:cs="Times New Roman"/>
        </w:rPr>
        <w:t xml:space="preserve"> ожидания</w:t>
      </w:r>
      <w:r>
        <w:rPr>
          <w:rFonts w:ascii="Times New Roman" w:hAnsi="Times New Roman" w:cs="Times New Roman"/>
        </w:rPr>
        <w:t>,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A7AEE">
        <w:rPr>
          <w:rFonts w:ascii="Times New Roman" w:hAnsi="Times New Roman" w:cs="Times New Roman"/>
        </w:rPr>
        <w:t xml:space="preserve"> </w:t>
      </w:r>
    </w:p>
    <w:p w:rsidR="007622BC" w:rsidRPr="00B81F3C" w:rsidRDefault="007622BC" w:rsidP="00B81F3C">
      <w:pPr>
        <w:spacing w:after="0" w:line="240" w:lineRule="auto"/>
        <w:jc w:val="both"/>
        <w:rPr>
          <w:rFonts w:ascii="Times New Roman" w:hAnsi="Times New Roman" w:cs="Times New Roman"/>
          <w:sz w:val="24"/>
          <w:szCs w:val="24"/>
        </w:rPr>
      </w:pP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2.13.1. Требования к помещениям, в которых предоставляется государственная услуга</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Помещения уполномоченного органа должны соответствовать санитарно-эпидемиологическим правилам и нормативам "Гигиенические требования к персо</w:t>
      </w:r>
      <w:r w:rsidRPr="00D03AF8">
        <w:rPr>
          <w:rFonts w:ascii="Times New Roman" w:hAnsi="Times New Roman" w:cs="Times New Roman"/>
          <w:sz w:val="24"/>
          <w:szCs w:val="24"/>
        </w:rPr>
        <w:t xml:space="preserve">нальным электронно-вычислительным машинам и организации работы. </w:t>
      </w:r>
      <w:hyperlink r:id="rId28" w:history="1">
        <w:r w:rsidRPr="00D03AF8">
          <w:rPr>
            <w:rStyle w:val="a"/>
            <w:rFonts w:ascii="Times New Roman" w:hAnsi="Times New Roman" w:cs="Times New Roman"/>
            <w:color w:val="auto"/>
            <w:sz w:val="24"/>
            <w:szCs w:val="24"/>
          </w:rPr>
          <w:t>СанПиН 2.2.2/2.4.1340-03</w:t>
        </w:r>
      </w:hyperlink>
      <w:r w:rsidRPr="00B81F3C">
        <w:rPr>
          <w:rFonts w:ascii="Times New Roman" w:hAnsi="Times New Roman" w:cs="Times New Roman"/>
          <w:sz w:val="24"/>
          <w:szCs w:val="24"/>
        </w:rPr>
        <w:t>" и быть оборудованы средствами пожаротушения.</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Вход и выход из помещений оборудуются соответствующими указателями.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2.13.2. Требования к местам ожидания</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Места ожидания должны быть оборудованы стульями, кресельными секциями, скамьями.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2.13.3. Требования к местам приема заявителей</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2.13.4. Требования к информационным стендам</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2) текст настоящего Административного регламента;</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3) информация о порядке исполнения государственной услуги;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4) перечень документов, необходимых для представления государственной услуги;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5) формы и образцы документов для заполнения.</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При изменении информации по исполнению государственной услуги осуществляется ее периодическое обновление.</w:t>
      </w:r>
    </w:p>
    <w:p w:rsidR="007622BC" w:rsidRPr="00B81F3C" w:rsidRDefault="007622BC" w:rsidP="00B81F3C">
      <w:pPr>
        <w:spacing w:after="0" w:line="240" w:lineRule="auto"/>
        <w:ind w:firstLine="708"/>
        <w:jc w:val="both"/>
        <w:rPr>
          <w:rFonts w:ascii="Times New Roman" w:hAnsi="Times New Roman" w:cs="Times New Roman"/>
          <w:sz w:val="24"/>
          <w:szCs w:val="24"/>
        </w:rPr>
      </w:pPr>
      <w:bookmarkStart w:id="14" w:name="sub_213410"/>
      <w:r w:rsidRPr="00B81F3C">
        <w:rPr>
          <w:rFonts w:ascii="Times New Roman" w:hAnsi="Times New Roman" w:cs="Times New Roman"/>
          <w:sz w:val="24"/>
          <w:szCs w:val="24"/>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hyperlink r:id="rId29" w:history="1">
        <w:r w:rsidRPr="00B81F3C">
          <w:rPr>
            <w:rStyle w:val="a"/>
            <w:rFonts w:ascii="Times New Roman" w:hAnsi="Times New Roman" w:cs="Times New Roman"/>
            <w:sz w:val="24"/>
            <w:szCs w:val="24"/>
          </w:rPr>
          <w:t>www.gosuslugi.ru</w:t>
        </w:r>
      </w:hyperlink>
      <w:r w:rsidRPr="00B81F3C">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hyperlink r:id="rId30" w:history="1">
        <w:r w:rsidRPr="00B81F3C">
          <w:rPr>
            <w:rStyle w:val="a"/>
            <w:rFonts w:ascii="Times New Roman" w:hAnsi="Times New Roman" w:cs="Times New Roman"/>
            <w:sz w:val="24"/>
            <w:szCs w:val="24"/>
          </w:rPr>
          <w:t>www.volganet.ru</w:t>
        </w:r>
      </w:hyperlink>
      <w:r w:rsidRPr="00B81F3C">
        <w:rPr>
          <w:rFonts w:ascii="Times New Roman" w:hAnsi="Times New Roman" w:cs="Times New Roman"/>
          <w:sz w:val="24"/>
          <w:szCs w:val="24"/>
        </w:rPr>
        <w:t xml:space="preserve">), а также на официальном сайте уполномоченного органа (адрес сайта </w:t>
      </w:r>
      <w:hyperlink r:id="rId31" w:history="1">
        <w:r w:rsidRPr="00B81F3C">
          <w:rPr>
            <w:rStyle w:val="Hyperlink"/>
            <w:rFonts w:ascii="Times New Roman" w:hAnsi="Times New Roman" w:cs="Times New Roman"/>
            <w:sz w:val="24"/>
            <w:szCs w:val="24"/>
            <w:lang w:val="en-US"/>
          </w:rPr>
          <w:t>edu</w:t>
        </w:r>
        <w:r w:rsidRPr="00B81F3C">
          <w:rPr>
            <w:rStyle w:val="Hyperlink"/>
            <w:rFonts w:ascii="Times New Roman" w:hAnsi="Times New Roman" w:cs="Times New Roman"/>
            <w:sz w:val="24"/>
            <w:szCs w:val="24"/>
          </w:rPr>
          <w:t>_</w:t>
        </w:r>
        <w:r w:rsidRPr="00B81F3C">
          <w:rPr>
            <w:rStyle w:val="Hyperlink"/>
            <w:rFonts w:ascii="Times New Roman" w:hAnsi="Times New Roman" w:cs="Times New Roman"/>
            <w:sz w:val="24"/>
            <w:szCs w:val="24"/>
            <w:lang w:val="en-US"/>
          </w:rPr>
          <w:t>kalach</w:t>
        </w:r>
        <w:r w:rsidRPr="00B81F3C">
          <w:rPr>
            <w:rStyle w:val="Hyperlink"/>
            <w:rFonts w:ascii="Times New Roman" w:hAnsi="Times New Roman" w:cs="Times New Roman"/>
            <w:sz w:val="24"/>
            <w:szCs w:val="24"/>
          </w:rPr>
          <w:t>@</w:t>
        </w:r>
        <w:r w:rsidRPr="00B81F3C">
          <w:rPr>
            <w:rStyle w:val="Hyperlink"/>
            <w:rFonts w:ascii="Times New Roman" w:hAnsi="Times New Roman" w:cs="Times New Roman"/>
            <w:sz w:val="24"/>
            <w:szCs w:val="24"/>
            <w:lang w:val="en-US"/>
          </w:rPr>
          <w:t>volganet</w:t>
        </w:r>
        <w:r w:rsidRPr="00B81F3C">
          <w:rPr>
            <w:rStyle w:val="Hyperlink"/>
            <w:rFonts w:ascii="Times New Roman" w:hAnsi="Times New Roman" w:cs="Times New Roman"/>
            <w:sz w:val="24"/>
            <w:szCs w:val="24"/>
          </w:rPr>
          <w:t>.</w:t>
        </w:r>
        <w:r w:rsidRPr="00B81F3C">
          <w:rPr>
            <w:rStyle w:val="Hyperlink"/>
            <w:rFonts w:ascii="Times New Roman" w:hAnsi="Times New Roman" w:cs="Times New Roman"/>
            <w:sz w:val="24"/>
            <w:szCs w:val="24"/>
            <w:lang w:val="en-US"/>
          </w:rPr>
          <w:t>ru</w:t>
        </w:r>
      </w:hyperlink>
      <w:r w:rsidRPr="00B81F3C">
        <w:rPr>
          <w:rFonts w:ascii="Times New Roman" w:hAnsi="Times New Roman" w:cs="Times New Roman"/>
          <w:sz w:val="24"/>
          <w:szCs w:val="24"/>
        </w:rPr>
        <w:t>).</w:t>
      </w:r>
    </w:p>
    <w:bookmarkEnd w:id="14"/>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2.13.5. Требования к обеспечению доступности предоставления государственной услуги для инвалидов.</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Уполномоченным органом, предоставляющим государственную услугу, обеспечивается создание инвалидам следующих условий доступности: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ассистивных и вспомогательных технологий, а также сменного кресла-коляски;</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г) сопровождение инвалидов, имеющих стойкие функции зрения и самостоятельного передвижения, и оказания им помощи в помещениях уполномоченного органа;</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7622BC" w:rsidRPr="00B81F3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выданное по форме и в порядке, утвержденных приказом Министерства труда и социальной защиты Российской Федерации от 22 июня 2015 года №386н;</w:t>
      </w:r>
    </w:p>
    <w:p w:rsidR="007622BC" w:rsidRDefault="007622BC" w:rsidP="00B81F3C">
      <w:pPr>
        <w:spacing w:after="0" w:line="240" w:lineRule="auto"/>
        <w:ind w:firstLine="708"/>
        <w:jc w:val="both"/>
        <w:rPr>
          <w:rFonts w:ascii="Times New Roman" w:hAnsi="Times New Roman" w:cs="Times New Roman"/>
          <w:sz w:val="24"/>
          <w:szCs w:val="24"/>
        </w:rPr>
      </w:pPr>
      <w:r w:rsidRPr="00B81F3C">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622BC" w:rsidRDefault="007622BC" w:rsidP="00B81F3C">
      <w:pPr>
        <w:spacing w:after="0" w:line="240" w:lineRule="auto"/>
        <w:ind w:firstLine="708"/>
        <w:jc w:val="both"/>
        <w:rPr>
          <w:rFonts w:ascii="Times New Roman" w:hAnsi="Times New Roman" w:cs="Times New Roman"/>
          <w:sz w:val="24"/>
          <w:szCs w:val="24"/>
        </w:rPr>
      </w:pPr>
    </w:p>
    <w:p w:rsidR="007622BC" w:rsidRPr="000620EA" w:rsidRDefault="007622BC" w:rsidP="00B60B7D">
      <w:pPr>
        <w:spacing w:after="0" w:line="240" w:lineRule="auto"/>
        <w:jc w:val="center"/>
        <w:rPr>
          <w:rFonts w:ascii="Times New Roman" w:hAnsi="Times New Roman" w:cs="Times New Roman"/>
          <w:b/>
          <w:bCs/>
          <w:sz w:val="24"/>
          <w:szCs w:val="24"/>
        </w:rPr>
      </w:pPr>
      <w:r w:rsidRPr="000620EA">
        <w:rPr>
          <w:rFonts w:ascii="Times New Roman" w:hAnsi="Times New Roman" w:cs="Times New Roman"/>
          <w:b/>
          <w:bCs/>
          <w:sz w:val="24"/>
          <w:szCs w:val="24"/>
        </w:rPr>
        <w:t>2.14. Показатели доступности и качества государственной услуги</w:t>
      </w:r>
    </w:p>
    <w:p w:rsidR="007622BC" w:rsidRPr="000620EA" w:rsidRDefault="007622BC" w:rsidP="00B60B7D">
      <w:pPr>
        <w:spacing w:after="0" w:line="240" w:lineRule="auto"/>
        <w:jc w:val="both"/>
        <w:rPr>
          <w:rFonts w:ascii="Times New Roman" w:hAnsi="Times New Roman" w:cs="Times New Roman"/>
          <w:sz w:val="24"/>
          <w:szCs w:val="24"/>
        </w:rPr>
      </w:pPr>
    </w:p>
    <w:p w:rsidR="007622BC" w:rsidRPr="000620EA" w:rsidRDefault="007622BC" w:rsidP="00B60B7D">
      <w:pPr>
        <w:spacing w:after="0" w:line="240" w:lineRule="auto"/>
        <w:ind w:firstLine="708"/>
        <w:jc w:val="both"/>
        <w:rPr>
          <w:rFonts w:ascii="Times New Roman" w:hAnsi="Times New Roman" w:cs="Times New Roman"/>
          <w:sz w:val="24"/>
          <w:szCs w:val="24"/>
        </w:rPr>
      </w:pPr>
      <w:r w:rsidRPr="000620EA">
        <w:rPr>
          <w:rFonts w:ascii="Times New Roman" w:hAnsi="Times New Roman" w:cs="Times New Roman"/>
          <w:sz w:val="24"/>
          <w:szCs w:val="24"/>
        </w:rPr>
        <w:t>2.14.1. Показателями доступности государственной услуги являются:</w:t>
      </w:r>
    </w:p>
    <w:p w:rsidR="007622BC" w:rsidRPr="000620EA" w:rsidRDefault="007622BC" w:rsidP="00B60B7D">
      <w:pPr>
        <w:spacing w:after="0" w:line="240" w:lineRule="auto"/>
        <w:ind w:firstLine="708"/>
        <w:jc w:val="both"/>
        <w:rPr>
          <w:rFonts w:ascii="Times New Roman" w:hAnsi="Times New Roman" w:cs="Times New Roman"/>
          <w:sz w:val="24"/>
          <w:szCs w:val="24"/>
        </w:rPr>
      </w:pPr>
      <w:bookmarkStart w:id="15" w:name="sub_5021411"/>
      <w:r w:rsidRPr="000620EA">
        <w:rPr>
          <w:rFonts w:ascii="Times New Roman" w:hAnsi="Times New Roman" w:cs="Times New Roman"/>
          <w:sz w:val="24"/>
          <w:szCs w:val="24"/>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32" w:history="1">
        <w:r w:rsidRPr="000620EA">
          <w:rPr>
            <w:rStyle w:val="Hyperlink"/>
            <w:rFonts w:ascii="Times New Roman" w:hAnsi="Times New Roman" w:cs="Times New Roman"/>
            <w:sz w:val="24"/>
            <w:szCs w:val="24"/>
          </w:rPr>
          <w:t>www.gosuslugi.ru</w:t>
        </w:r>
      </w:hyperlink>
      <w:r w:rsidRPr="000620EA">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hyperlink r:id="rId33" w:history="1">
        <w:r w:rsidRPr="000620EA">
          <w:rPr>
            <w:rStyle w:val="Hyperlink"/>
            <w:rFonts w:ascii="Times New Roman" w:hAnsi="Times New Roman" w:cs="Times New Roman"/>
            <w:sz w:val="24"/>
            <w:szCs w:val="24"/>
          </w:rPr>
          <w:t>www.volganet.ru</w:t>
        </w:r>
      </w:hyperlink>
      <w:r w:rsidRPr="000620EA">
        <w:rPr>
          <w:rFonts w:ascii="Times New Roman" w:hAnsi="Times New Roman" w:cs="Times New Roman"/>
          <w:sz w:val="24"/>
          <w:szCs w:val="24"/>
        </w:rPr>
        <w:t>), а также официального сайта уполномоченно</w:t>
      </w:r>
      <w:r>
        <w:rPr>
          <w:rFonts w:ascii="Times New Roman" w:hAnsi="Times New Roman" w:cs="Times New Roman"/>
          <w:sz w:val="24"/>
          <w:szCs w:val="24"/>
        </w:rPr>
        <w:t xml:space="preserve">го органа (адрес сайта </w:t>
      </w:r>
      <w:hyperlink r:id="rId34" w:history="1">
        <w:r w:rsidRPr="00A80D4C">
          <w:rPr>
            <w:rStyle w:val="Hyperlink"/>
            <w:rFonts w:ascii="Times New Roman" w:hAnsi="Times New Roman" w:cs="Times New Roman"/>
            <w:sz w:val="24"/>
            <w:szCs w:val="24"/>
            <w:lang w:val="en-US"/>
          </w:rPr>
          <w:t>edu</w:t>
        </w:r>
        <w:r w:rsidRPr="00A80D4C">
          <w:rPr>
            <w:rStyle w:val="Hyperlink"/>
            <w:rFonts w:ascii="Times New Roman" w:hAnsi="Times New Roman" w:cs="Times New Roman"/>
            <w:sz w:val="24"/>
            <w:szCs w:val="24"/>
          </w:rPr>
          <w:t>_</w:t>
        </w:r>
        <w:r w:rsidRPr="00A80D4C">
          <w:rPr>
            <w:rStyle w:val="Hyperlink"/>
            <w:rFonts w:ascii="Times New Roman" w:hAnsi="Times New Roman" w:cs="Times New Roman"/>
            <w:sz w:val="24"/>
            <w:szCs w:val="24"/>
            <w:lang w:val="en-US"/>
          </w:rPr>
          <w:t>kalach</w:t>
        </w:r>
        <w:r w:rsidRPr="00A80D4C">
          <w:rPr>
            <w:rStyle w:val="Hyperlink"/>
            <w:rFonts w:ascii="Times New Roman" w:hAnsi="Times New Roman" w:cs="Times New Roman"/>
            <w:sz w:val="24"/>
            <w:szCs w:val="24"/>
          </w:rPr>
          <w:t>@</w:t>
        </w:r>
        <w:r w:rsidRPr="00A80D4C">
          <w:rPr>
            <w:rStyle w:val="Hyperlink"/>
            <w:rFonts w:ascii="Times New Roman" w:hAnsi="Times New Roman" w:cs="Times New Roman"/>
            <w:sz w:val="24"/>
            <w:szCs w:val="24"/>
            <w:lang w:val="en-US"/>
          </w:rPr>
          <w:t>volganet</w:t>
        </w:r>
        <w:r w:rsidRPr="00A80D4C">
          <w:rPr>
            <w:rStyle w:val="Hyperlink"/>
            <w:rFonts w:ascii="Times New Roman" w:hAnsi="Times New Roman" w:cs="Times New Roman"/>
            <w:sz w:val="24"/>
            <w:szCs w:val="24"/>
          </w:rPr>
          <w:t>.</w:t>
        </w:r>
        <w:r w:rsidRPr="00A80D4C">
          <w:rPr>
            <w:rStyle w:val="Hyperlink"/>
            <w:rFonts w:ascii="Times New Roman" w:hAnsi="Times New Roman" w:cs="Times New Roman"/>
            <w:sz w:val="24"/>
            <w:szCs w:val="24"/>
            <w:lang w:val="en-US"/>
          </w:rPr>
          <w:t>ru</w:t>
        </w:r>
      </w:hyperlink>
      <w:r w:rsidRPr="000620EA">
        <w:rPr>
          <w:rFonts w:ascii="Times New Roman" w:hAnsi="Times New Roman" w:cs="Times New Roman"/>
          <w:sz w:val="24"/>
          <w:szCs w:val="24"/>
        </w:rPr>
        <w:t>).</w:t>
      </w:r>
    </w:p>
    <w:bookmarkEnd w:id="15"/>
    <w:p w:rsidR="007622BC" w:rsidRPr="000620EA" w:rsidRDefault="007622BC" w:rsidP="00B60B7D">
      <w:pPr>
        <w:spacing w:after="0" w:line="240" w:lineRule="auto"/>
        <w:ind w:firstLine="708"/>
        <w:jc w:val="both"/>
        <w:rPr>
          <w:rFonts w:ascii="Times New Roman" w:hAnsi="Times New Roman" w:cs="Times New Roman"/>
          <w:sz w:val="24"/>
          <w:szCs w:val="24"/>
        </w:rPr>
      </w:pPr>
      <w:r w:rsidRPr="000620EA">
        <w:rPr>
          <w:rFonts w:ascii="Times New Roman" w:hAnsi="Times New Roman" w:cs="Times New Roman"/>
          <w:sz w:val="24"/>
          <w:szCs w:val="24"/>
        </w:rPr>
        <w:t>2) транспортная доступность к местам предоставления государственной услуги;</w:t>
      </w:r>
    </w:p>
    <w:p w:rsidR="007622BC" w:rsidRPr="000620EA" w:rsidRDefault="007622BC" w:rsidP="00B60B7D">
      <w:pPr>
        <w:spacing w:after="0" w:line="240" w:lineRule="auto"/>
        <w:ind w:firstLine="708"/>
        <w:jc w:val="both"/>
        <w:rPr>
          <w:rFonts w:ascii="Times New Roman" w:hAnsi="Times New Roman" w:cs="Times New Roman"/>
          <w:sz w:val="24"/>
          <w:szCs w:val="24"/>
        </w:rPr>
      </w:pPr>
      <w:r w:rsidRPr="000620EA">
        <w:rPr>
          <w:rFonts w:ascii="Times New Roman" w:hAnsi="Times New Roman" w:cs="Times New Roman"/>
          <w:sz w:val="24"/>
          <w:szCs w:val="24"/>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7622BC" w:rsidRPr="000620EA" w:rsidRDefault="007622BC" w:rsidP="00B60B7D">
      <w:pPr>
        <w:spacing w:after="0" w:line="240" w:lineRule="auto"/>
        <w:ind w:firstLine="708"/>
        <w:jc w:val="both"/>
        <w:rPr>
          <w:rFonts w:ascii="Times New Roman" w:hAnsi="Times New Roman" w:cs="Times New Roman"/>
          <w:sz w:val="24"/>
          <w:szCs w:val="24"/>
        </w:rPr>
      </w:pPr>
      <w:r w:rsidRPr="000620EA">
        <w:rPr>
          <w:rFonts w:ascii="Times New Roman" w:hAnsi="Times New Roman" w:cs="Times New Roman"/>
          <w:sz w:val="24"/>
          <w:szCs w:val="24"/>
        </w:rPr>
        <w:t>2.14.2. Показателями оценки качества предоставления государственной услуги являются:</w:t>
      </w:r>
    </w:p>
    <w:p w:rsidR="007622BC" w:rsidRPr="000620EA" w:rsidRDefault="007622BC" w:rsidP="00B60B7D">
      <w:pPr>
        <w:spacing w:after="0" w:line="240" w:lineRule="auto"/>
        <w:ind w:firstLine="708"/>
        <w:jc w:val="both"/>
        <w:rPr>
          <w:rFonts w:ascii="Times New Roman" w:hAnsi="Times New Roman" w:cs="Times New Roman"/>
          <w:sz w:val="24"/>
          <w:szCs w:val="24"/>
        </w:rPr>
      </w:pPr>
      <w:r w:rsidRPr="000620EA">
        <w:rPr>
          <w:rFonts w:ascii="Times New Roman" w:hAnsi="Times New Roman" w:cs="Times New Roman"/>
          <w:sz w:val="24"/>
          <w:szCs w:val="24"/>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7622BC" w:rsidRPr="000620EA" w:rsidRDefault="007622BC" w:rsidP="00B60B7D">
      <w:pPr>
        <w:spacing w:after="0" w:line="240" w:lineRule="auto"/>
        <w:ind w:firstLine="708"/>
        <w:jc w:val="both"/>
        <w:rPr>
          <w:rFonts w:ascii="Times New Roman" w:hAnsi="Times New Roman" w:cs="Times New Roman"/>
          <w:sz w:val="24"/>
          <w:szCs w:val="24"/>
        </w:rPr>
      </w:pPr>
      <w:r w:rsidRPr="000620EA">
        <w:rPr>
          <w:rFonts w:ascii="Times New Roman" w:hAnsi="Times New Roman" w:cs="Times New Roman"/>
          <w:sz w:val="24"/>
          <w:szCs w:val="24"/>
        </w:rPr>
        <w:t>2) продолжительность одного взаимодействия заявителя со специалистами уполномоченного органа - не более 30 минут;</w:t>
      </w:r>
    </w:p>
    <w:p w:rsidR="007622BC" w:rsidRPr="000620EA" w:rsidRDefault="007622BC" w:rsidP="00B60B7D">
      <w:pPr>
        <w:spacing w:after="0" w:line="240" w:lineRule="auto"/>
        <w:ind w:firstLine="708"/>
        <w:jc w:val="both"/>
        <w:rPr>
          <w:rFonts w:ascii="Times New Roman" w:hAnsi="Times New Roman" w:cs="Times New Roman"/>
          <w:sz w:val="24"/>
          <w:szCs w:val="24"/>
        </w:rPr>
      </w:pPr>
      <w:r w:rsidRPr="000620EA">
        <w:rPr>
          <w:rFonts w:ascii="Times New Roman" w:hAnsi="Times New Roman" w:cs="Times New Roman"/>
          <w:sz w:val="24"/>
          <w:szCs w:val="24"/>
        </w:rPr>
        <w:t>3) соблюдение срока предоставления государственной услуги;</w:t>
      </w:r>
    </w:p>
    <w:p w:rsidR="007622BC" w:rsidRPr="000620EA" w:rsidRDefault="007622BC" w:rsidP="00B60B7D">
      <w:pPr>
        <w:spacing w:after="0" w:line="240" w:lineRule="auto"/>
        <w:ind w:firstLine="708"/>
        <w:jc w:val="both"/>
        <w:rPr>
          <w:rFonts w:ascii="Times New Roman" w:hAnsi="Times New Roman" w:cs="Times New Roman"/>
          <w:sz w:val="24"/>
          <w:szCs w:val="24"/>
        </w:rPr>
      </w:pPr>
      <w:r w:rsidRPr="000620EA">
        <w:rPr>
          <w:rFonts w:ascii="Times New Roman" w:hAnsi="Times New Roman" w:cs="Times New Roman"/>
          <w:sz w:val="24"/>
          <w:szCs w:val="24"/>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7622BC" w:rsidRPr="00B81F3C" w:rsidRDefault="007622BC" w:rsidP="00B60B7D">
      <w:pPr>
        <w:spacing w:after="0" w:line="240" w:lineRule="auto"/>
        <w:ind w:firstLine="708"/>
        <w:jc w:val="both"/>
        <w:rPr>
          <w:rFonts w:ascii="Times New Roman" w:hAnsi="Times New Roman" w:cs="Times New Roman"/>
          <w:sz w:val="24"/>
          <w:szCs w:val="24"/>
        </w:rPr>
      </w:pPr>
      <w:r w:rsidRPr="000620EA">
        <w:rPr>
          <w:rFonts w:ascii="Times New Roman" w:hAnsi="Times New Roman" w:cs="Times New Roman"/>
          <w:sz w:val="24"/>
          <w:szCs w:val="24"/>
        </w:rPr>
        <w:t>5) отсутствие поданных в установленном порядке обоснованных жалоб на действия (бездействие) должностных лиц уполномоченного органа.</w:t>
      </w:r>
    </w:p>
    <w:p w:rsidR="007622BC" w:rsidRPr="00E71915" w:rsidRDefault="007622BC" w:rsidP="00B81F3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bookmarkStart w:id="16" w:name="sub_40215"/>
      <w:r w:rsidRPr="00E71915">
        <w:rPr>
          <w:rFonts w:ascii="Times New Roman" w:hAnsi="Times New Roman" w:cs="Times New Roman"/>
          <w:b/>
          <w:bCs/>
          <w:color w:val="26282F"/>
          <w:sz w:val="24"/>
          <w:szCs w:val="24"/>
          <w:lang w:eastAsia="ru-RU"/>
        </w:rPr>
        <w:t>2.15.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bookmarkEnd w:id="16"/>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7" w:name="sub_402151"/>
      <w:r w:rsidRPr="00E71915">
        <w:rPr>
          <w:rFonts w:ascii="Times New Roman" w:hAnsi="Times New Roman" w:cs="Times New Roman"/>
          <w:sz w:val="24"/>
          <w:szCs w:val="24"/>
          <w:lang w:eastAsia="ru-RU"/>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hyperlink r:id="rId35" w:history="1">
        <w:r w:rsidRPr="00E71915">
          <w:rPr>
            <w:rFonts w:ascii="Times New Roman" w:hAnsi="Times New Roman" w:cs="Times New Roman"/>
            <w:color w:val="106BBE"/>
            <w:sz w:val="24"/>
            <w:szCs w:val="24"/>
            <w:lang w:eastAsia="ru-RU"/>
          </w:rPr>
          <w:t>www.gosuslugi.ru</w:t>
        </w:r>
      </w:hyperlink>
      <w:r w:rsidRPr="00E71915">
        <w:rPr>
          <w:rFonts w:ascii="Times New Roman" w:hAnsi="Times New Roman" w:cs="Times New Roman"/>
          <w:sz w:val="24"/>
          <w:szCs w:val="24"/>
          <w:lang w:eastAsia="ru-RU"/>
        </w:rPr>
        <w:t>), официального портала Губернатора и Администрации Волгоградской области (раздел "Государственные услуги") (</w:t>
      </w:r>
      <w:hyperlink r:id="rId36" w:history="1">
        <w:r w:rsidRPr="00E71915">
          <w:rPr>
            <w:rFonts w:ascii="Times New Roman" w:hAnsi="Times New Roman" w:cs="Times New Roman"/>
            <w:color w:val="106BBE"/>
            <w:sz w:val="24"/>
            <w:szCs w:val="24"/>
            <w:lang w:eastAsia="ru-RU"/>
          </w:rPr>
          <w:t>www.volganet.ru</w:t>
        </w:r>
      </w:hyperlink>
      <w:r w:rsidRPr="00E71915">
        <w:rPr>
          <w:rFonts w:ascii="Times New Roman" w:hAnsi="Times New Roman" w:cs="Times New Roman"/>
          <w:sz w:val="24"/>
          <w:szCs w:val="24"/>
          <w:lang w:eastAsia="ru-RU"/>
        </w:rPr>
        <w:t>), а также официального сайта уполномоченно</w:t>
      </w:r>
      <w:r>
        <w:rPr>
          <w:rFonts w:ascii="Times New Roman" w:hAnsi="Times New Roman" w:cs="Times New Roman"/>
          <w:sz w:val="24"/>
          <w:szCs w:val="24"/>
          <w:lang w:eastAsia="ru-RU"/>
        </w:rPr>
        <w:t xml:space="preserve">го органа (адрес сайта </w:t>
      </w:r>
      <w:hyperlink r:id="rId37" w:history="1">
        <w:r w:rsidRPr="00070844">
          <w:rPr>
            <w:rFonts w:ascii="Times New Roman" w:hAnsi="Times New Roman" w:cs="Times New Roman"/>
            <w:color w:val="0000FF"/>
            <w:sz w:val="24"/>
            <w:szCs w:val="24"/>
            <w:u w:val="single"/>
            <w:lang w:val="en-US"/>
          </w:rPr>
          <w:t>edu</w:t>
        </w:r>
        <w:r w:rsidRPr="00070844">
          <w:rPr>
            <w:rFonts w:ascii="Times New Roman" w:hAnsi="Times New Roman" w:cs="Times New Roman"/>
            <w:color w:val="0000FF"/>
            <w:sz w:val="24"/>
            <w:szCs w:val="24"/>
            <w:u w:val="single"/>
          </w:rPr>
          <w:t>_</w:t>
        </w:r>
        <w:r w:rsidRPr="00070844">
          <w:rPr>
            <w:rFonts w:ascii="Times New Roman" w:hAnsi="Times New Roman" w:cs="Times New Roman"/>
            <w:color w:val="0000FF"/>
            <w:sz w:val="24"/>
            <w:szCs w:val="24"/>
            <w:u w:val="single"/>
            <w:lang w:val="en-US"/>
          </w:rPr>
          <w:t>kalach</w:t>
        </w:r>
        <w:r w:rsidRPr="00070844">
          <w:rPr>
            <w:rFonts w:ascii="Times New Roman" w:hAnsi="Times New Roman" w:cs="Times New Roman"/>
            <w:color w:val="0000FF"/>
            <w:sz w:val="24"/>
            <w:szCs w:val="24"/>
            <w:u w:val="single"/>
          </w:rPr>
          <w:t>@</w:t>
        </w:r>
        <w:r w:rsidRPr="00070844">
          <w:rPr>
            <w:rFonts w:ascii="Times New Roman" w:hAnsi="Times New Roman" w:cs="Times New Roman"/>
            <w:color w:val="0000FF"/>
            <w:sz w:val="24"/>
            <w:szCs w:val="24"/>
            <w:u w:val="single"/>
            <w:lang w:val="en-US"/>
          </w:rPr>
          <w:t>volganet</w:t>
        </w:r>
        <w:r w:rsidRPr="00070844">
          <w:rPr>
            <w:rFonts w:ascii="Times New Roman" w:hAnsi="Times New Roman" w:cs="Times New Roman"/>
            <w:color w:val="0000FF"/>
            <w:sz w:val="24"/>
            <w:szCs w:val="24"/>
            <w:u w:val="single"/>
          </w:rPr>
          <w:t>.</w:t>
        </w:r>
        <w:r w:rsidRPr="00070844">
          <w:rPr>
            <w:rFonts w:ascii="Times New Roman" w:hAnsi="Times New Roman" w:cs="Times New Roman"/>
            <w:color w:val="0000FF"/>
            <w:sz w:val="24"/>
            <w:szCs w:val="24"/>
            <w:u w:val="single"/>
            <w:lang w:val="en-US"/>
          </w:rPr>
          <w:t>ru</w:t>
        </w:r>
      </w:hyperlink>
      <w:r w:rsidRPr="00E71915">
        <w:rPr>
          <w:rFonts w:ascii="Times New Roman" w:hAnsi="Times New Roman" w:cs="Times New Roman"/>
          <w:sz w:val="24"/>
          <w:szCs w:val="24"/>
          <w:lang w:eastAsia="ru-RU"/>
        </w:rPr>
        <w:t>).</w:t>
      </w:r>
    </w:p>
    <w:bookmarkEnd w:id="17"/>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8" w:name="sub_402153"/>
      <w:r w:rsidRPr="00E71915">
        <w:rPr>
          <w:rFonts w:ascii="Times New Roman" w:hAnsi="Times New Roman" w:cs="Times New Roman"/>
          <w:sz w:val="24"/>
          <w:szCs w:val="24"/>
          <w:lang w:eastAsia="ru-RU"/>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hyperlink r:id="rId38" w:history="1">
        <w:r w:rsidRPr="00E71915">
          <w:rPr>
            <w:rFonts w:ascii="Times New Roman" w:hAnsi="Times New Roman" w:cs="Times New Roman"/>
            <w:color w:val="106BBE"/>
            <w:sz w:val="24"/>
            <w:szCs w:val="24"/>
            <w:lang w:eastAsia="ru-RU"/>
          </w:rPr>
          <w:t>www.gosuslugi.ru</w:t>
        </w:r>
      </w:hyperlink>
      <w:r w:rsidRPr="00E71915">
        <w:rPr>
          <w:rFonts w:ascii="Times New Roman" w:hAnsi="Times New Roman" w:cs="Times New Roman"/>
          <w:sz w:val="24"/>
          <w:szCs w:val="24"/>
          <w:lang w:eastAsia="ru-RU"/>
        </w:rPr>
        <w:t>), официального портала Губернатора и Администрации Волгоградской области (раздел "Государственные услуги") (</w:t>
      </w:r>
      <w:hyperlink r:id="rId39" w:history="1">
        <w:r w:rsidRPr="00E71915">
          <w:rPr>
            <w:rFonts w:ascii="Times New Roman" w:hAnsi="Times New Roman" w:cs="Times New Roman"/>
            <w:color w:val="106BBE"/>
            <w:sz w:val="24"/>
            <w:szCs w:val="24"/>
            <w:lang w:eastAsia="ru-RU"/>
          </w:rPr>
          <w:t>www.volganet.ru</w:t>
        </w:r>
      </w:hyperlink>
      <w:r w:rsidRPr="00E71915">
        <w:rPr>
          <w:rFonts w:ascii="Times New Roman" w:hAnsi="Times New Roman" w:cs="Times New Roman"/>
          <w:sz w:val="24"/>
          <w:szCs w:val="24"/>
          <w:lang w:eastAsia="ru-RU"/>
        </w:rPr>
        <w:t>), официального сайта уполномоченного органа.</w:t>
      </w:r>
    </w:p>
    <w:bookmarkEnd w:id="18"/>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bookmarkStart w:id="19" w:name="sub_403"/>
      <w:r w:rsidRPr="00E71915">
        <w:rPr>
          <w:rFonts w:ascii="Times New Roman" w:hAnsi="Times New Roman" w:cs="Times New Roman"/>
          <w:b/>
          <w:bCs/>
          <w:color w:val="26282F"/>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9"/>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Исполнение государственной услуги включает в себя следующие административные процедуры:</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прием и регистрация заявления и документов, необходимых для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или об отказе в выдаче такого разрешения.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 уведомление заявителя о принятом решении;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Блок-схема последовательности действий при предоставлении го</w:t>
      </w:r>
      <w:r>
        <w:rPr>
          <w:rFonts w:ascii="Times New Roman" w:hAnsi="Times New Roman" w:cs="Times New Roman"/>
          <w:sz w:val="24"/>
          <w:szCs w:val="24"/>
          <w:lang w:eastAsia="ru-RU"/>
        </w:rPr>
        <w:t>сударственной услуги</w:t>
      </w:r>
      <w:r w:rsidRPr="00E71915">
        <w:rPr>
          <w:rFonts w:ascii="Times New Roman" w:hAnsi="Times New Roman" w:cs="Times New Roman"/>
          <w:sz w:val="24"/>
          <w:szCs w:val="24"/>
          <w:lang w:eastAsia="ru-RU"/>
        </w:rPr>
        <w:t xml:space="preserve"> приведена в приложении</w:t>
      </w:r>
      <w:r>
        <w:rPr>
          <w:rFonts w:ascii="Times New Roman" w:hAnsi="Times New Roman" w:cs="Times New Roman"/>
          <w:sz w:val="24"/>
          <w:szCs w:val="24"/>
          <w:lang w:eastAsia="ru-RU"/>
        </w:rPr>
        <w:t xml:space="preserve"> №3</w:t>
      </w:r>
      <w:bookmarkStart w:id="20" w:name="_GoBack"/>
      <w:bookmarkEnd w:id="20"/>
      <w:r w:rsidRPr="00E71915">
        <w:rPr>
          <w:rFonts w:ascii="Times New Roman" w:hAnsi="Times New Roman" w:cs="Times New Roman"/>
          <w:sz w:val="24"/>
          <w:szCs w:val="24"/>
          <w:lang w:eastAsia="ru-RU"/>
        </w:rPr>
        <w:t xml:space="preserve"> к настоящему административному регламенту.</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bookmarkStart w:id="21" w:name="sub_4031"/>
      <w:r w:rsidRPr="00E71915">
        <w:rPr>
          <w:rFonts w:ascii="Times New Roman" w:hAnsi="Times New Roman" w:cs="Times New Roman"/>
          <w:b/>
          <w:bCs/>
          <w:color w:val="26282F"/>
          <w:sz w:val="24"/>
          <w:szCs w:val="24"/>
          <w:lang w:eastAsia="ru-RU"/>
        </w:rPr>
        <w:t>3.1. Прием и регистрация заявления и документов, необходимых для предоставления государственной услуги</w:t>
      </w:r>
    </w:p>
    <w:bookmarkEnd w:id="21"/>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bookmarkStart w:id="22" w:name="sub_40311"/>
            <w:r w:rsidRPr="00E71915">
              <w:rPr>
                <w:rFonts w:ascii="Times New Roman" w:hAnsi="Times New Roman" w:cs="Times New Roman"/>
                <w:sz w:val="24"/>
                <w:szCs w:val="24"/>
                <w:lang w:eastAsia="ru-RU"/>
              </w:rPr>
              <w:t>3.1.1.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40" w:history="1">
              <w:r w:rsidRPr="00E71915">
                <w:rPr>
                  <w:rFonts w:ascii="Times New Roman" w:hAnsi="Times New Roman" w:cs="Times New Roman"/>
                  <w:color w:val="106BBE"/>
                  <w:sz w:val="24"/>
                  <w:szCs w:val="24"/>
                  <w:lang w:eastAsia="ru-RU"/>
                </w:rPr>
                <w:t>www.gosuslugi.ru</w:t>
              </w:r>
            </w:hyperlink>
            <w:r w:rsidRPr="00E71915">
              <w:rPr>
                <w:rFonts w:ascii="Times New Roman" w:hAnsi="Times New Roman" w:cs="Times New Roman"/>
                <w:sz w:val="24"/>
                <w:szCs w:val="24"/>
                <w:lang w:eastAsia="ru-RU"/>
              </w:rPr>
              <w:t>), официального портала Губернатора и Администрации Волгоградской области (раздел "Государственные услуги") (</w:t>
            </w:r>
            <w:hyperlink r:id="rId41" w:history="1">
              <w:r w:rsidRPr="00E71915">
                <w:rPr>
                  <w:rFonts w:ascii="Times New Roman" w:hAnsi="Times New Roman" w:cs="Times New Roman"/>
                  <w:color w:val="106BBE"/>
                  <w:sz w:val="24"/>
                  <w:szCs w:val="24"/>
                  <w:lang w:eastAsia="ru-RU"/>
                </w:rPr>
                <w:t>www.volganet.ru</w:t>
              </w:r>
            </w:hyperlink>
            <w:r w:rsidRPr="00E71915">
              <w:rPr>
                <w:rFonts w:ascii="Times New Roman" w:hAnsi="Times New Roman" w:cs="Times New Roman"/>
                <w:sz w:val="24"/>
                <w:szCs w:val="24"/>
                <w:lang w:eastAsia="ru-RU"/>
              </w:rPr>
              <w:t>), а также официального сайта уполномоченно</w:t>
            </w:r>
            <w:r>
              <w:rPr>
                <w:rFonts w:ascii="Times New Roman" w:hAnsi="Times New Roman" w:cs="Times New Roman"/>
                <w:sz w:val="24"/>
                <w:szCs w:val="24"/>
                <w:lang w:eastAsia="ru-RU"/>
              </w:rPr>
              <w:t xml:space="preserve">го органа (адрес сайта </w:t>
            </w:r>
            <w:hyperlink r:id="rId42" w:history="1">
              <w:r w:rsidRPr="00070844">
                <w:rPr>
                  <w:rFonts w:ascii="Times New Roman" w:hAnsi="Times New Roman" w:cs="Times New Roman"/>
                  <w:color w:val="0000FF"/>
                  <w:sz w:val="24"/>
                  <w:szCs w:val="24"/>
                  <w:u w:val="single"/>
                  <w:lang w:val="en-US"/>
                </w:rPr>
                <w:t>edu</w:t>
              </w:r>
              <w:r w:rsidRPr="00070844">
                <w:rPr>
                  <w:rFonts w:ascii="Times New Roman" w:hAnsi="Times New Roman" w:cs="Times New Roman"/>
                  <w:color w:val="0000FF"/>
                  <w:sz w:val="24"/>
                  <w:szCs w:val="24"/>
                  <w:u w:val="single"/>
                </w:rPr>
                <w:t>_</w:t>
              </w:r>
              <w:r w:rsidRPr="00070844">
                <w:rPr>
                  <w:rFonts w:ascii="Times New Roman" w:hAnsi="Times New Roman" w:cs="Times New Roman"/>
                  <w:color w:val="0000FF"/>
                  <w:sz w:val="24"/>
                  <w:szCs w:val="24"/>
                  <w:u w:val="single"/>
                  <w:lang w:val="en-US"/>
                </w:rPr>
                <w:t>kalach</w:t>
              </w:r>
              <w:r w:rsidRPr="00070844">
                <w:rPr>
                  <w:rFonts w:ascii="Times New Roman" w:hAnsi="Times New Roman" w:cs="Times New Roman"/>
                  <w:color w:val="0000FF"/>
                  <w:sz w:val="24"/>
                  <w:szCs w:val="24"/>
                  <w:u w:val="single"/>
                </w:rPr>
                <w:t>@</w:t>
              </w:r>
              <w:r w:rsidRPr="00070844">
                <w:rPr>
                  <w:rFonts w:ascii="Times New Roman" w:hAnsi="Times New Roman" w:cs="Times New Roman"/>
                  <w:color w:val="0000FF"/>
                  <w:sz w:val="24"/>
                  <w:szCs w:val="24"/>
                  <w:u w:val="single"/>
                  <w:lang w:val="en-US"/>
                </w:rPr>
                <w:t>volganet</w:t>
              </w:r>
              <w:r w:rsidRPr="00070844">
                <w:rPr>
                  <w:rFonts w:ascii="Times New Roman" w:hAnsi="Times New Roman" w:cs="Times New Roman"/>
                  <w:color w:val="0000FF"/>
                  <w:sz w:val="24"/>
                  <w:szCs w:val="24"/>
                  <w:u w:val="single"/>
                </w:rPr>
                <w:t>.</w:t>
              </w:r>
              <w:r w:rsidRPr="00070844">
                <w:rPr>
                  <w:rFonts w:ascii="Times New Roman" w:hAnsi="Times New Roman" w:cs="Times New Roman"/>
                  <w:color w:val="0000FF"/>
                  <w:sz w:val="24"/>
                  <w:szCs w:val="24"/>
                  <w:u w:val="single"/>
                  <w:lang w:val="en-US"/>
                </w:rPr>
                <w:t>ru</w:t>
              </w:r>
            </w:hyperlink>
            <w:r w:rsidRPr="00E71915">
              <w:rPr>
                <w:rFonts w:ascii="Times New Roman" w:hAnsi="Times New Roman" w:cs="Times New Roman"/>
                <w:sz w:val="24"/>
                <w:szCs w:val="24"/>
                <w:lang w:eastAsia="ru-RU"/>
              </w:rPr>
              <w:t>).</w:t>
            </w:r>
            <w:bookmarkEnd w:id="22"/>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3.1.2. В целях предоставления документов прием граждан осуществляется в установленные дни.</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3.1.3. Специалист, ответственный за прием граждан:</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устанавливает личность гражданина, в том числе проверяет документ, удостоверяющий личность;</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 xml:space="preserve">проверяет наличие (отсутствие) оснований для отказа в приеме представленных документов, </w:t>
            </w:r>
            <w:r w:rsidRPr="00D03AF8">
              <w:rPr>
                <w:rFonts w:ascii="Times New Roman" w:hAnsi="Times New Roman" w:cs="Times New Roman"/>
                <w:sz w:val="24"/>
                <w:szCs w:val="24"/>
                <w:lang w:eastAsia="ru-RU"/>
              </w:rPr>
              <w:t xml:space="preserve">установленных </w:t>
            </w:r>
            <w:hyperlink w:anchor="sub_4027" w:history="1">
              <w:r w:rsidRPr="00D03AF8">
                <w:rPr>
                  <w:rFonts w:ascii="Times New Roman" w:hAnsi="Times New Roman" w:cs="Times New Roman"/>
                  <w:sz w:val="24"/>
                  <w:szCs w:val="24"/>
                  <w:lang w:eastAsia="ru-RU"/>
                </w:rPr>
                <w:t>пунктом 2.7</w:t>
              </w:r>
            </w:hyperlink>
            <w:r w:rsidRPr="00E71915">
              <w:rPr>
                <w:rFonts w:ascii="Times New Roman" w:hAnsi="Times New Roman" w:cs="Times New Roman"/>
                <w:sz w:val="24"/>
                <w:szCs w:val="24"/>
                <w:lang w:eastAsia="ru-RU"/>
              </w:rPr>
              <w:t xml:space="preserve"> настоящего Административного регламента.</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3.1.4. В случае соответствия документов установленным требованиям, они принимаются для решения вопроса о назначении выплат опекуну денежных средств на содержание ребенка, находящегося под опекой (попечительством), переданного на воспитание в приемную семью. Заявление с приложением комплекта документов регистрируется лицом, ответственным за делопроизводство, в день их представления заявителем в уполномоченный орган.</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bookmarkStart w:id="23" w:name="sub_40315"/>
            <w:r w:rsidRPr="00E71915">
              <w:rPr>
                <w:rFonts w:ascii="Times New Roman" w:hAnsi="Times New Roman" w:cs="Times New Roman"/>
                <w:sz w:val="24"/>
                <w:szCs w:val="24"/>
                <w:lang w:eastAsia="ru-RU"/>
              </w:rPr>
              <w:t>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bookmarkEnd w:id="23"/>
          </w:p>
        </w:tc>
      </w:tr>
      <w:tr w:rsidR="007622BC" w:rsidRPr="00287391">
        <w:tc>
          <w:tcPr>
            <w:tcW w:w="9356" w:type="dxa"/>
            <w:tcBorders>
              <w:top w:val="nil"/>
              <w:left w:val="nil"/>
              <w:bottom w:val="nil"/>
              <w:right w:val="nil"/>
            </w:tcBorders>
          </w:tcPr>
          <w:p w:rsidR="007622BC" w:rsidRPr="00E71915" w:rsidRDefault="007622BC" w:rsidP="00070844">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bookmarkStart w:id="24" w:name="sub_40316"/>
            <w:r w:rsidRPr="00E71915">
              <w:rPr>
                <w:rFonts w:ascii="Times New Roman" w:hAnsi="Times New Roman" w:cs="Times New Roman"/>
                <w:sz w:val="24"/>
                <w:szCs w:val="24"/>
                <w:lang w:eastAsia="ru-RU"/>
              </w:rPr>
              <w:t>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w:t>
            </w:r>
            <w:bookmarkEnd w:id="24"/>
            <w:r>
              <w:rPr>
                <w:rFonts w:ascii="Times New Roman" w:hAnsi="Times New Roman" w:cs="Times New Roman"/>
                <w:sz w:val="24"/>
                <w:szCs w:val="24"/>
                <w:lang w:eastAsia="ru-RU"/>
              </w:rPr>
              <w:t xml:space="preserve"> руководителем уполномоченного органа не позднее 5 дней со дня получения документов.</w:t>
            </w:r>
          </w:p>
        </w:tc>
      </w:tr>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7622BC" w:rsidRPr="00287391">
        <w:tc>
          <w:tcPr>
            <w:tcW w:w="9356" w:type="dxa"/>
            <w:tcBorders>
              <w:top w:val="nil"/>
              <w:left w:val="nil"/>
              <w:bottom w:val="nil"/>
              <w:right w:val="nil"/>
            </w:tcBorders>
          </w:tcPr>
          <w:p w:rsidR="007622BC" w:rsidRPr="00E71915" w:rsidRDefault="007622BC" w:rsidP="0007084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5" w:name="sub_40318"/>
            <w:r>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 xml:space="preserve">3.1.7. Отсчет 15-дневного срока рассмотрения документов гражданина в случаях, указанных </w:t>
            </w:r>
            <w:r w:rsidRPr="00D03AF8">
              <w:rPr>
                <w:rFonts w:ascii="Times New Roman" w:hAnsi="Times New Roman" w:cs="Times New Roman"/>
                <w:sz w:val="24"/>
                <w:szCs w:val="24"/>
                <w:lang w:eastAsia="ru-RU"/>
              </w:rPr>
              <w:t xml:space="preserve">в </w:t>
            </w:r>
            <w:hyperlink w:anchor="sub_40315" w:history="1">
              <w:r w:rsidRPr="00D03AF8">
                <w:rPr>
                  <w:rFonts w:ascii="Times New Roman" w:hAnsi="Times New Roman" w:cs="Times New Roman"/>
                  <w:sz w:val="24"/>
                  <w:szCs w:val="24"/>
                  <w:lang w:eastAsia="ru-RU"/>
                </w:rPr>
                <w:t>пункте 3.1.5</w:t>
              </w:r>
            </w:hyperlink>
            <w:r w:rsidRPr="00E71915">
              <w:rPr>
                <w:rFonts w:ascii="Times New Roman" w:hAnsi="Times New Roman" w:cs="Times New Roman"/>
                <w:sz w:val="24"/>
                <w:szCs w:val="24"/>
                <w:lang w:eastAsia="ru-RU"/>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bookmarkEnd w:id="25"/>
          </w:p>
        </w:tc>
      </w:tr>
      <w:tr w:rsidR="007622BC" w:rsidRPr="00287391">
        <w:tc>
          <w:tcPr>
            <w:tcW w:w="9356" w:type="dxa"/>
            <w:tcBorders>
              <w:top w:val="nil"/>
              <w:left w:val="nil"/>
              <w:bottom w:val="nil"/>
              <w:right w:val="nil"/>
            </w:tcBorders>
          </w:tcPr>
          <w:p w:rsidR="007622BC" w:rsidRPr="00E71915" w:rsidRDefault="007622BC" w:rsidP="00070844">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bookmarkStart w:id="26" w:name="sub_90213437"/>
            <w:r w:rsidRPr="00E71915">
              <w:rPr>
                <w:rFonts w:ascii="Times New Roman" w:hAnsi="Times New Roman" w:cs="Times New Roman"/>
                <w:sz w:val="24"/>
                <w:szCs w:val="24"/>
                <w:lang w:eastAsia="ru-RU"/>
              </w:rPr>
              <w:t>3.1.8.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w:t>
            </w:r>
            <w:bookmarkEnd w:id="26"/>
            <w:r>
              <w:rPr>
                <w:rFonts w:ascii="Times New Roman" w:hAnsi="Times New Roman" w:cs="Times New Roman"/>
                <w:sz w:val="24"/>
                <w:szCs w:val="24"/>
                <w:lang w:eastAsia="ru-RU"/>
              </w:rPr>
              <w:t xml:space="preserve"> руководителем уполномоченного органа и направляется заявителю в течение 10 дней со дня принятия решения.</w:t>
            </w:r>
          </w:p>
        </w:tc>
      </w:tr>
      <w:tr w:rsidR="007622BC" w:rsidRPr="00287391">
        <w:tc>
          <w:tcPr>
            <w:tcW w:w="9356" w:type="dxa"/>
            <w:tcBorders>
              <w:top w:val="nil"/>
              <w:left w:val="nil"/>
              <w:bottom w:val="nil"/>
              <w:right w:val="nil"/>
            </w:tcBorders>
          </w:tcPr>
          <w:p w:rsidR="007622BC" w:rsidRPr="00E71915" w:rsidRDefault="007622BC" w:rsidP="0007084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7" w:name="sub_40319"/>
            <w:r>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 xml:space="preserve">3.1.9. При предоставлении заявителем документов через МФЦ информация и документы, указанные в </w:t>
            </w:r>
            <w:hyperlink w:anchor="sub_40316" w:history="1">
              <w:r w:rsidRPr="00D03AF8">
                <w:rPr>
                  <w:rFonts w:ascii="Times New Roman" w:hAnsi="Times New Roman" w:cs="Times New Roman"/>
                  <w:sz w:val="24"/>
                  <w:szCs w:val="24"/>
                  <w:lang w:eastAsia="ru-RU"/>
                </w:rPr>
                <w:t>пунктах 3.1.6</w:t>
              </w:r>
            </w:hyperlink>
            <w:r w:rsidRPr="00D03AF8">
              <w:rPr>
                <w:rFonts w:ascii="Times New Roman" w:hAnsi="Times New Roman" w:cs="Times New Roman"/>
                <w:sz w:val="24"/>
                <w:szCs w:val="24"/>
                <w:lang w:eastAsia="ru-RU"/>
              </w:rPr>
              <w:t xml:space="preserve"> и </w:t>
            </w:r>
            <w:hyperlink w:anchor="sub_40318" w:history="1">
              <w:r w:rsidRPr="00D03AF8">
                <w:rPr>
                  <w:rFonts w:ascii="Times New Roman" w:hAnsi="Times New Roman" w:cs="Times New Roman"/>
                  <w:sz w:val="24"/>
                  <w:szCs w:val="24"/>
                  <w:lang w:eastAsia="ru-RU"/>
                </w:rPr>
                <w:t>3.1.8</w:t>
              </w:r>
            </w:hyperlink>
            <w:r w:rsidRPr="00E71915">
              <w:rPr>
                <w:rFonts w:ascii="Times New Roman" w:hAnsi="Times New Roman" w:cs="Times New Roman"/>
                <w:sz w:val="24"/>
                <w:szCs w:val="24"/>
                <w:lang w:eastAsia="ru-RU"/>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bookmarkEnd w:id="27"/>
          </w:p>
        </w:tc>
      </w:tr>
    </w:tbl>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3.2.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или об отказе в выдаче такого разрешения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3.2.1. Основанием для начала данной административной процедуры является зарегистрированный правильно оформленный пакет документов.</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3.2.3. Принятие решение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оформляется в форме</w:t>
            </w:r>
            <w:r>
              <w:rPr>
                <w:rFonts w:ascii="Times New Roman" w:hAnsi="Times New Roman" w:cs="Times New Roman"/>
                <w:sz w:val="24"/>
                <w:szCs w:val="24"/>
                <w:lang w:eastAsia="ru-RU"/>
              </w:rPr>
              <w:t xml:space="preserve"> постановления администрации Калачевского муниципального района Волгоградской области</w:t>
            </w:r>
          </w:p>
        </w:tc>
      </w:tr>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В случае принятия решения об отказе в предоставлении государственной услуги в правовом акте указываются причины отказа.</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bookmarkStart w:id="28" w:name="sub_40324"/>
            <w:r w:rsidRPr="00E71915">
              <w:rPr>
                <w:rFonts w:ascii="Times New Roman" w:hAnsi="Times New Roman" w:cs="Times New Roman"/>
                <w:sz w:val="24"/>
                <w:szCs w:val="24"/>
                <w:lang w:eastAsia="ru-RU"/>
              </w:rPr>
              <w:t>3.2.4. Срок исполнения данной административной процедуры 10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bookmarkEnd w:id="28"/>
          </w:p>
        </w:tc>
      </w:tr>
    </w:tbl>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070844">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3.3. Уведомление заявителя о принятом решении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22BC" w:rsidRPr="00287391">
        <w:tc>
          <w:tcPr>
            <w:tcW w:w="9356" w:type="dxa"/>
            <w:tcBorders>
              <w:top w:val="nil"/>
              <w:left w:val="nil"/>
              <w:bottom w:val="nil"/>
              <w:right w:val="nil"/>
            </w:tcBorders>
          </w:tcPr>
          <w:p w:rsidR="007622BC" w:rsidRPr="00E71915" w:rsidRDefault="007622BC" w:rsidP="00123305">
            <w:pPr>
              <w:widowControl w:val="0"/>
              <w:autoSpaceDE w:val="0"/>
              <w:autoSpaceDN w:val="0"/>
              <w:adjustRightInd w:val="0"/>
              <w:spacing w:after="0" w:line="240" w:lineRule="auto"/>
              <w:ind w:right="-108"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3.3.1. Основанием для начала данной административной процедуры является издание</w:t>
            </w:r>
            <w:r>
              <w:rPr>
                <w:rFonts w:ascii="Times New Roman" w:hAnsi="Times New Roman" w:cs="Times New Roman"/>
                <w:sz w:val="24"/>
                <w:szCs w:val="24"/>
                <w:lang w:eastAsia="ru-RU"/>
              </w:rPr>
              <w:t xml:space="preserve"> постановления администрации Калачевского муниципального района Волгоградской области</w:t>
            </w:r>
          </w:p>
        </w:tc>
      </w:tr>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bookmarkStart w:id="29" w:name="sub_40332"/>
            <w:r w:rsidRPr="00E71915">
              <w:rPr>
                <w:rFonts w:ascii="Times New Roman" w:hAnsi="Times New Roman" w:cs="Times New Roman"/>
                <w:sz w:val="24"/>
                <w:szCs w:val="24"/>
                <w:lang w:eastAsia="ru-RU"/>
              </w:rPr>
              <w:t>3.3.2. По результатам 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дней со дня подписания акта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направляет его копию заявителю.</w:t>
            </w:r>
            <w:bookmarkEnd w:id="29"/>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bookmarkStart w:id="30" w:name="sub_403322"/>
            <w:r w:rsidRPr="00E71915">
              <w:rPr>
                <w:rFonts w:ascii="Times New Roman" w:hAnsi="Times New Roman" w:cs="Times New Roman"/>
                <w:sz w:val="24"/>
                <w:szCs w:val="24"/>
                <w:lang w:eastAsia="ru-RU"/>
              </w:rPr>
              <w:t>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подписания акта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для направления заявителю в соответствии с заключенным соглашением.</w:t>
            </w:r>
            <w:bookmarkEnd w:id="30"/>
          </w:p>
        </w:tc>
      </w:tr>
    </w:tbl>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jc w:val="both"/>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3.4.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22BC" w:rsidRPr="00287391">
        <w:tc>
          <w:tcPr>
            <w:tcW w:w="9356" w:type="dxa"/>
            <w:tcBorders>
              <w:top w:val="nil"/>
              <w:left w:val="nil"/>
              <w:bottom w:val="nil"/>
              <w:right w:val="nil"/>
            </w:tcBorders>
          </w:tcPr>
          <w:p w:rsidR="007622BC" w:rsidRPr="00E71915" w:rsidRDefault="007622BC" w:rsidP="0012330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3.4.1. Основанием для начала данной административной процедуры является издание</w:t>
            </w:r>
            <w:r>
              <w:rPr>
                <w:rFonts w:ascii="Times New Roman" w:hAnsi="Times New Roman" w:cs="Times New Roman"/>
                <w:sz w:val="24"/>
                <w:szCs w:val="24"/>
                <w:lang w:eastAsia="ru-RU"/>
              </w:rPr>
              <w:t xml:space="preserve"> постановления администрации Калачевского муниципального района Волгоградской области </w:t>
            </w:r>
            <w:r w:rsidRPr="00E71915">
              <w:rPr>
                <w:rFonts w:ascii="Times New Roman" w:hAnsi="Times New Roman" w:cs="Times New Roman"/>
                <w:sz w:val="24"/>
                <w:szCs w:val="24"/>
                <w:lang w:eastAsia="ru-RU"/>
              </w:rPr>
              <w:t>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tc>
      </w:tr>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3.4.2. Выплата денежных средств на содержание ребенка опекуну (попечителю) производится со дня принятия решения о назначении денежных средств с возмещением расходов с момента возникновения оснований на их получение для расходов на его питание, одежду, обувь, мягкий инвентарь и проезд.</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3.4.3. Денежные средства на содержание ребенка, обучающегося в общеобразовательной организации в возрасте от 16 лет и старше выплачиваются при предоставлении попечителем (приемными родителями) справки из образовательной организации.</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Справка предоставляется два раза в год - с 1 по 15 октября и с 1 по 15 марта.</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3.4.4. Для выплаты денежных средств на содержание ребенка в возрасте от 16 до 18 лет, не обучающегося и не трудоустроенного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(приемные родители) ежеквартально представляет (представляют) в уполномоченный орган документы, подтверждающие наличие этих оснований.</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3.4.5. При обучении ребенка в общеобразовательной организации с наличием интерната, в которой дети содержатся неполную неделю, денежные средства выплачиваются в полном объеме за вычетом средств на питание в те дни, когда ребенок получал его, находясь в общеобразовательной организации.</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Опекун (попечитель), приемные родители обязаны ежемесячно представлять в уполномоченный орган справку о пребывании ребенка в общеобразовательной организации с наличием интерната.</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3.4.6. Назначенные денежные средства, своевременно не полученные по вине опекуна (попечителя), приемных родителей, выплачиваются за прошедший период, но не более чем за год, если обращение за ними последовало до достижения подопечным возраста 18 лет. В иных случаях выплата денежных средств производится за весь прошедший период.</w:t>
            </w:r>
          </w:p>
        </w:tc>
      </w:tr>
    </w:tbl>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12330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4. Формы контроля за исполнением Административного регламента</w:t>
      </w:r>
    </w:p>
    <w:p w:rsidR="007622BC" w:rsidRPr="00E71915" w:rsidRDefault="007622BC" w:rsidP="00123305">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p>
    <w:p w:rsidR="007622BC" w:rsidRPr="00E71915" w:rsidRDefault="007622BC" w:rsidP="0012330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4.1.1. Текущий контроль за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7622BC" w:rsidRPr="00E71915" w:rsidRDefault="007622BC" w:rsidP="0012330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4.1.2. Перечень должностных лиц уполномоченного органа, осуществляющих текущий контроль, устанавливается</w:t>
            </w:r>
            <w:r>
              <w:rPr>
                <w:rFonts w:ascii="Times New Roman" w:hAnsi="Times New Roman" w:cs="Times New Roman"/>
                <w:sz w:val="24"/>
                <w:szCs w:val="24"/>
                <w:lang w:eastAsia="ru-RU"/>
              </w:rPr>
              <w:t xml:space="preserve"> распоряжением администрации Калачевского муниципального района Волгоградской области.</w:t>
            </w:r>
          </w:p>
        </w:tc>
      </w:tr>
    </w:tbl>
    <w:p w:rsidR="007622BC" w:rsidRPr="00E71915" w:rsidRDefault="007622BC" w:rsidP="0012330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622BC" w:rsidRPr="00E71915" w:rsidRDefault="007622BC" w:rsidP="0012330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22BC" w:rsidRPr="00287391">
        <w:tc>
          <w:tcPr>
            <w:tcW w:w="9356" w:type="dxa"/>
            <w:tcBorders>
              <w:top w:val="nil"/>
              <w:left w:val="nil"/>
              <w:bottom w:val="nil"/>
              <w:right w:val="nil"/>
            </w:tcBorders>
          </w:tcPr>
          <w:p w:rsidR="007622BC" w:rsidRPr="00E71915" w:rsidRDefault="007622BC" w:rsidP="00123305">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w:t>
            </w:r>
            <w:r>
              <w:rPr>
                <w:rFonts w:ascii="Times New Roman" w:hAnsi="Times New Roman" w:cs="Times New Roman"/>
                <w:sz w:val="24"/>
                <w:szCs w:val="24"/>
                <w:lang w:eastAsia="ru-RU"/>
              </w:rPr>
              <w:t xml:space="preserve"> заместитель главы администрации Калачевского муниципального района Волгоградской области </w:t>
            </w:r>
            <w:r w:rsidRPr="00E71915">
              <w:rPr>
                <w:rFonts w:ascii="Times New Roman" w:hAnsi="Times New Roman" w:cs="Times New Roman"/>
                <w:sz w:val="24"/>
                <w:szCs w:val="24"/>
                <w:lang w:eastAsia="ru-RU"/>
              </w:rPr>
              <w:t>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tc>
      </w:tr>
      <w:tr w:rsidR="007622BC" w:rsidRPr="00287391">
        <w:tc>
          <w:tcPr>
            <w:tcW w:w="9356" w:type="dxa"/>
            <w:tcBorders>
              <w:top w:val="nil"/>
              <w:left w:val="nil"/>
              <w:bottom w:val="nil"/>
              <w:right w:val="nil"/>
            </w:tcBorders>
          </w:tcPr>
          <w:p w:rsidR="007622BC" w:rsidRPr="00E71915" w:rsidRDefault="007622BC" w:rsidP="00123305">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4.2.2. Периодичность осуществления текущего контроля устанавливает</w:t>
            </w:r>
            <w:r>
              <w:rPr>
                <w:rFonts w:ascii="Times New Roman" w:hAnsi="Times New Roman" w:cs="Times New Roman"/>
                <w:sz w:val="24"/>
                <w:szCs w:val="24"/>
                <w:lang w:eastAsia="ru-RU"/>
              </w:rPr>
              <w:t xml:space="preserve"> заместитель главы администрации Калачевского муниципального района Волгоградской области. </w:t>
            </w:r>
            <w:r w:rsidRPr="00E71915">
              <w:rPr>
                <w:rFonts w:ascii="Times New Roman" w:hAnsi="Times New Roman" w:cs="Times New Roman"/>
                <w:sz w:val="24"/>
                <w:szCs w:val="24"/>
                <w:lang w:eastAsia="ru-RU"/>
              </w:rPr>
              <w:t>При этом контроль должен осуществляться</w:t>
            </w:r>
            <w:r>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не реже 1 раза в календарный год.</w:t>
            </w:r>
          </w:p>
        </w:tc>
      </w:tr>
      <w:tr w:rsidR="007622BC" w:rsidRPr="00287391">
        <w:tc>
          <w:tcPr>
            <w:tcW w:w="9356" w:type="dxa"/>
            <w:tcBorders>
              <w:top w:val="nil"/>
              <w:left w:val="nil"/>
              <w:bottom w:val="nil"/>
              <w:right w:val="nil"/>
            </w:tcBorders>
          </w:tcPr>
          <w:p w:rsidR="007622BC" w:rsidRPr="00E71915" w:rsidRDefault="007622BC" w:rsidP="00123305">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4.2.3. В ходе проверок должностные лица, уполномоченные для проведения проверки, изучают следующие вопросы:</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соблюдение установленных порядка и сроков рассмотрения заявлений; полнота и правильность заполнения журналов;</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 состояние работы с жалобами и заявлениями по административным процедурам, установленным настоящим Административным регламентом;</w:t>
            </w:r>
          </w:p>
        </w:tc>
      </w:tr>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 xml:space="preserve">4.2.4. </w:t>
            </w:r>
            <w:r>
              <w:rPr>
                <w:rFonts w:ascii="Times New Roman" w:hAnsi="Times New Roman" w:cs="Times New Roman"/>
                <w:sz w:val="24"/>
                <w:szCs w:val="24"/>
                <w:lang w:eastAsia="ru-RU"/>
              </w:rPr>
              <w:t xml:space="preserve"> Глава администрации Калачевского муниципального района Волгоградской области </w:t>
            </w:r>
            <w:r w:rsidRPr="00E71915">
              <w:rPr>
                <w:rFonts w:ascii="Times New Roman" w:hAnsi="Times New Roman" w:cs="Times New Roman"/>
                <w:sz w:val="24"/>
                <w:szCs w:val="24"/>
                <w:lang w:eastAsia="ru-RU"/>
              </w:rPr>
              <w:t>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tc>
      </w:tr>
    </w:tbl>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123305">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4.3.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7622BC" w:rsidRPr="00287391">
        <w:tc>
          <w:tcPr>
            <w:tcW w:w="9214"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7622BC" w:rsidRPr="00E71915" w:rsidRDefault="007622BC" w:rsidP="00123305">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4.3.2. По результатам проведенных проверок в случае выявления нарушения прав заявителей,</w:t>
            </w:r>
            <w:r>
              <w:rPr>
                <w:rFonts w:ascii="Times New Roman" w:hAnsi="Times New Roman" w:cs="Times New Roman"/>
                <w:sz w:val="24"/>
                <w:szCs w:val="24"/>
                <w:lang w:eastAsia="ru-RU"/>
              </w:rPr>
              <w:t xml:space="preserve"> глава администрации Калачевского муниципального района Волгоградской области </w:t>
            </w:r>
            <w:r w:rsidRPr="00E71915">
              <w:rPr>
                <w:rFonts w:ascii="Times New Roman" w:hAnsi="Times New Roman" w:cs="Times New Roman"/>
                <w:sz w:val="24"/>
                <w:szCs w:val="24"/>
                <w:lang w:eastAsia="ru-RU"/>
              </w:rPr>
              <w:t>осуществляет привлечение виновных лиц к ответственности в соответствии с законодательством Российской Федерации.</w:t>
            </w:r>
          </w:p>
        </w:tc>
      </w:tr>
      <w:tr w:rsidR="007622BC" w:rsidRPr="00287391">
        <w:tc>
          <w:tcPr>
            <w:tcW w:w="9214" w:type="dxa"/>
            <w:tcBorders>
              <w:top w:val="nil"/>
              <w:left w:val="nil"/>
              <w:bottom w:val="nil"/>
              <w:right w:val="nil"/>
            </w:tcBorders>
          </w:tcPr>
          <w:p w:rsidR="007622BC" w:rsidRPr="00E71915" w:rsidRDefault="007622BC" w:rsidP="00123305">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71915">
              <w:rPr>
                <w:rFonts w:ascii="Times New Roman" w:hAnsi="Times New Roman" w:cs="Times New Roman"/>
                <w:sz w:val="24"/>
                <w:szCs w:val="24"/>
                <w:lang w:eastAsia="ru-RU"/>
              </w:rPr>
              <w:t>4.3.3. О мерах, принятых в отношении виновных в нарушении законодательства Российской Федерации должностных лиц, в течение 10-ти дней со дня принятия таких мер</w:t>
            </w:r>
            <w:r>
              <w:rPr>
                <w:rFonts w:ascii="Times New Roman" w:hAnsi="Times New Roman" w:cs="Times New Roman"/>
                <w:sz w:val="24"/>
                <w:szCs w:val="24"/>
                <w:lang w:eastAsia="ru-RU"/>
              </w:rPr>
              <w:t xml:space="preserve"> глава администрации Калачевского муниципального района Волгоградской области </w:t>
            </w:r>
            <w:r w:rsidRPr="00E71915">
              <w:rPr>
                <w:rFonts w:ascii="Times New Roman" w:hAnsi="Times New Roman" w:cs="Times New Roman"/>
                <w:sz w:val="24"/>
                <w:szCs w:val="24"/>
                <w:lang w:eastAsia="ru-RU"/>
              </w:rPr>
              <w:t>сообщает в письменной форме заявителю, права и (или) законные интересы которого нарушены.</w:t>
            </w:r>
          </w:p>
        </w:tc>
      </w:tr>
    </w:tbl>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8E13AE">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r w:rsidRPr="00E71915">
        <w:rPr>
          <w:rFonts w:ascii="Times New Roman" w:hAnsi="Times New Roman" w:cs="Times New Roman"/>
          <w:b/>
          <w:bCs/>
          <w:color w:val="26282F"/>
          <w:sz w:val="24"/>
          <w:szCs w:val="24"/>
          <w:lang w:eastAsia="ru-RU"/>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ответственными за прием и подготовку документов, осуществляет</w:t>
            </w:r>
            <w:r>
              <w:rPr>
                <w:rFonts w:ascii="Times New Roman" w:hAnsi="Times New Roman" w:cs="Times New Roman"/>
                <w:sz w:val="24"/>
                <w:szCs w:val="24"/>
                <w:lang w:eastAsia="ru-RU"/>
              </w:rPr>
              <w:t xml:space="preserve"> руководитель уполномоченного органа.</w:t>
            </w:r>
          </w:p>
        </w:tc>
      </w:tr>
      <w:tr w:rsidR="007622BC" w:rsidRPr="00287391">
        <w:tc>
          <w:tcPr>
            <w:tcW w:w="9356" w:type="dxa"/>
            <w:tcBorders>
              <w:top w:val="nil"/>
              <w:left w:val="nil"/>
              <w:bottom w:val="nil"/>
              <w:right w:val="nil"/>
            </w:tcBorders>
          </w:tcPr>
          <w:p w:rsidR="007622BC" w:rsidRPr="00E71915" w:rsidRDefault="007622BC" w:rsidP="00E71915">
            <w:pPr>
              <w:widowControl w:val="0"/>
              <w:autoSpaceDE w:val="0"/>
              <w:autoSpaceDN w:val="0"/>
              <w:adjustRightInd w:val="0"/>
              <w:spacing w:after="0" w:line="240" w:lineRule="auto"/>
              <w:ind w:firstLine="559"/>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tc>
      </w:tr>
    </w:tbl>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8E13AE">
      <w:pPr>
        <w:widowControl w:val="0"/>
        <w:autoSpaceDE w:val="0"/>
        <w:autoSpaceDN w:val="0"/>
        <w:adjustRightInd w:val="0"/>
        <w:spacing w:after="0" w:line="240" w:lineRule="auto"/>
        <w:jc w:val="center"/>
        <w:outlineLvl w:val="0"/>
        <w:rPr>
          <w:rFonts w:ascii="Times New Roman" w:hAnsi="Times New Roman" w:cs="Times New Roman"/>
          <w:b/>
          <w:bCs/>
          <w:color w:val="26282F"/>
          <w:sz w:val="24"/>
          <w:szCs w:val="24"/>
          <w:lang w:eastAsia="ru-RU"/>
        </w:rPr>
      </w:pPr>
      <w:bookmarkStart w:id="31" w:name="sub_405"/>
      <w:r w:rsidRPr="00E71915">
        <w:rPr>
          <w:rFonts w:ascii="Times New Roman" w:hAnsi="Times New Roman" w:cs="Times New Roman"/>
          <w:b/>
          <w:bCs/>
          <w:color w:val="26282F"/>
          <w:sz w:val="24"/>
          <w:szCs w:val="24"/>
          <w:lang w:eastAsia="ru-RU"/>
        </w:rPr>
        <w:t>5. Досудебный (внесудебный) порядок обжалования решений и действий (бездействия) уполномоченного органа, предоставляющего государственную услугу, а также его должностных лиц</w:t>
      </w:r>
    </w:p>
    <w:bookmarkEnd w:id="31"/>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уполномоченного органа в досудебном (внесудебном) порядке.</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5.2. Предмет досудебного (внесудебного) обжалования заявителем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Заявитель может обратиться с жалобой в том числе в следующих случаях:</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нарушения срока регистрации запроса заявителя о предоставлении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нарушения срока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 требования у заявителя документов, не предусмотренных нормативными правовыми актами для предоставления государственной услуги;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6) затребования с заявителя при предоставлении государственной услуги платы, не предусмотренной нормативными правовыми актами;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2" w:name="sub_4053"/>
      <w:r w:rsidRPr="00E71915">
        <w:rPr>
          <w:rFonts w:ascii="Times New Roman" w:hAnsi="Times New Roman" w:cs="Times New Roman"/>
          <w:sz w:val="24"/>
          <w:szCs w:val="24"/>
          <w:lang w:eastAsia="ru-RU"/>
        </w:rPr>
        <w:t>5.3. Ответ заявителю по существу жалобы не дается в следующих случаях:</w:t>
      </w:r>
    </w:p>
    <w:bookmarkEnd w:id="32"/>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отсутствие в жалобе фамилии заявителя, направившего жалобу, и почтового адреса, по которому должен быть направлен ответ;</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получение жалобы, в которой содержатся нецензурные либо оскорбительные выражения, угрозы жизни и имуществу должностного лица уполномоченного органа, а также членов его семьи;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5.5. Жалоба может быть направлена по почте, через МФЦ, с использованием сети Интернет, официального сайта уполномоченного органа, а также может быть принята при личном приеме заявителя.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5.6.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5.7. Жалоба должна содержать:</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5.8. По результатам рассмотрения жалобы уполномоченный орган, предоставляющий государственную услугу, принимает одно из следующих решений:</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отказывает в удовлетворении жалобы.</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3" w:name="sub_4059"/>
      <w:r w:rsidRPr="00E71915">
        <w:rPr>
          <w:rFonts w:ascii="Times New Roman" w:hAnsi="Times New Roman" w:cs="Times New Roman"/>
          <w:sz w:val="24"/>
          <w:szCs w:val="24"/>
          <w:lang w:eastAsia="ru-RU"/>
        </w:rPr>
        <w:t>5.9. Уполномоченный орган отказывает в удовлетворении жалобы в следующих случаях:</w:t>
      </w:r>
    </w:p>
    <w:bookmarkEnd w:id="33"/>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E71915">
        <w:rPr>
          <w:rFonts w:ascii="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4" w:name="sub_40510"/>
      <w:r w:rsidRPr="00E71915">
        <w:rPr>
          <w:rFonts w:ascii="Times New Roman" w:hAnsi="Times New Roman" w:cs="Times New Roman"/>
          <w:sz w:val="24"/>
          <w:szCs w:val="24"/>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5" w:name="sub_40511"/>
      <w:bookmarkEnd w:id="34"/>
      <w:r w:rsidRPr="00E71915">
        <w:rPr>
          <w:rFonts w:ascii="Times New Roman" w:hAnsi="Times New Roman" w:cs="Times New Roman"/>
          <w:sz w:val="24"/>
          <w:szCs w:val="24"/>
          <w:lang w:eastAsia="ru-RU"/>
        </w:rPr>
        <w:t>5.11. Заявители вправе обжаловать решения, принятые в ходе предоставления государственной услуги, действия или бездействие должностных лиц уполномоченных органов, предоставляющих государственную услугу, в судебном порядке.</w:t>
      </w:r>
    </w:p>
    <w:bookmarkEnd w:id="35"/>
    <w:p w:rsidR="007622BC" w:rsidRPr="00E71915" w:rsidRDefault="007622BC" w:rsidP="00E7191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7622BC" w:rsidRDefault="007622BC" w:rsidP="00E71915">
      <w:pPr>
        <w:spacing w:after="0" w:line="240" w:lineRule="auto"/>
        <w:jc w:val="both"/>
        <w:rPr>
          <w:rFonts w:ascii="Times New Roman" w:hAnsi="Times New Roman" w:cs="Times New Roman"/>
          <w:sz w:val="24"/>
          <w:szCs w:val="24"/>
          <w:lang w:eastAsia="ru-RU"/>
        </w:rPr>
      </w:pPr>
    </w:p>
    <w:p w:rsidR="007622BC" w:rsidRDefault="007622BC" w:rsidP="00E71915">
      <w:pPr>
        <w:spacing w:after="0" w:line="240" w:lineRule="auto"/>
        <w:jc w:val="both"/>
        <w:rPr>
          <w:rFonts w:ascii="Times New Roman" w:hAnsi="Times New Roman" w:cs="Times New Roman"/>
          <w:sz w:val="24"/>
          <w:szCs w:val="24"/>
          <w:lang w:eastAsia="ru-RU"/>
        </w:rPr>
      </w:pPr>
    </w:p>
    <w:p w:rsidR="007622BC" w:rsidRDefault="007622BC" w:rsidP="00E71915">
      <w:pPr>
        <w:spacing w:after="0" w:line="240" w:lineRule="auto"/>
        <w:jc w:val="both"/>
        <w:rPr>
          <w:rFonts w:ascii="Times New Roman" w:hAnsi="Times New Roman" w:cs="Times New Roman"/>
          <w:sz w:val="24"/>
          <w:szCs w:val="24"/>
          <w:lang w:eastAsia="ru-RU"/>
        </w:rPr>
      </w:pPr>
    </w:p>
    <w:p w:rsidR="007622BC" w:rsidRDefault="007622BC" w:rsidP="00E71915">
      <w:pPr>
        <w:spacing w:after="0" w:line="240" w:lineRule="auto"/>
        <w:jc w:val="both"/>
        <w:rPr>
          <w:rFonts w:ascii="Times New Roman" w:hAnsi="Times New Roman" w:cs="Times New Roman"/>
          <w:sz w:val="24"/>
          <w:szCs w:val="24"/>
          <w:lang w:eastAsia="ru-RU"/>
        </w:rPr>
      </w:pPr>
    </w:p>
    <w:p w:rsidR="007622BC" w:rsidRDefault="007622BC" w:rsidP="00E71915">
      <w:pPr>
        <w:spacing w:after="0" w:line="240" w:lineRule="auto"/>
        <w:jc w:val="both"/>
        <w:rPr>
          <w:rFonts w:ascii="Times New Roman" w:hAnsi="Times New Roman" w:cs="Times New Roman"/>
          <w:sz w:val="24"/>
          <w:szCs w:val="24"/>
          <w:lang w:eastAsia="ru-RU"/>
        </w:rPr>
      </w:pPr>
    </w:p>
    <w:p w:rsidR="007622BC" w:rsidRDefault="007622BC" w:rsidP="00E71915">
      <w:pPr>
        <w:spacing w:after="0" w:line="240" w:lineRule="auto"/>
        <w:jc w:val="both"/>
        <w:rPr>
          <w:rFonts w:ascii="Times New Roman" w:hAnsi="Times New Roman" w:cs="Times New Roman"/>
          <w:sz w:val="24"/>
          <w:szCs w:val="24"/>
          <w:lang w:eastAsia="ru-RU"/>
        </w:rPr>
      </w:pPr>
    </w:p>
    <w:p w:rsidR="007622BC" w:rsidRDefault="007622BC" w:rsidP="00E71915">
      <w:pPr>
        <w:spacing w:after="0" w:line="240" w:lineRule="auto"/>
        <w:jc w:val="both"/>
        <w:rPr>
          <w:rFonts w:ascii="Times New Roman" w:hAnsi="Times New Roman" w:cs="Times New Roman"/>
          <w:sz w:val="24"/>
          <w:szCs w:val="24"/>
          <w:lang w:eastAsia="ru-RU"/>
        </w:rPr>
      </w:pPr>
    </w:p>
    <w:p w:rsidR="007622BC" w:rsidRDefault="007622BC" w:rsidP="00E71915">
      <w:pPr>
        <w:spacing w:after="0" w:line="240" w:lineRule="auto"/>
        <w:jc w:val="both"/>
        <w:rPr>
          <w:rFonts w:ascii="Times New Roman" w:hAnsi="Times New Roman" w:cs="Times New Roman"/>
          <w:sz w:val="24"/>
          <w:szCs w:val="24"/>
          <w:lang w:eastAsia="ru-RU"/>
        </w:rPr>
      </w:pPr>
      <w:r>
        <w:rPr>
          <w:noProof/>
          <w:lang w:eastAsia="ru-RU"/>
        </w:rPr>
        <w:pict>
          <v:rect id="Прямоугольник 2" o:spid="_x0000_s1026" style="position:absolute;left:0;text-align:left;margin-left:79.9pt;margin-top:631.15pt;width:2in;height:63.5pt;z-index:251648000;visibility:visible">
            <v:textbox>
              <w:txbxContent>
                <w:p w:rsidR="007622BC" w:rsidRPr="00073554" w:rsidRDefault="007622BC" w:rsidP="008E13AE">
                  <w:pPr>
                    <w:spacing w:line="240" w:lineRule="auto"/>
                  </w:pPr>
                  <w:r>
                    <w:t xml:space="preserve">Направление в уполномоченный орган по выплате денжных средств </w:t>
                  </w:r>
                </w:p>
              </w:txbxContent>
            </v:textbox>
          </v:rect>
        </w:pict>
      </w:r>
    </w:p>
    <w:p w:rsidR="007622BC" w:rsidRDefault="007622BC" w:rsidP="00E71915">
      <w:pPr>
        <w:spacing w:after="0" w:line="240" w:lineRule="auto"/>
        <w:jc w:val="both"/>
        <w:rPr>
          <w:rFonts w:ascii="Times New Roman" w:hAnsi="Times New Roman" w:cs="Times New Roman"/>
          <w:sz w:val="24"/>
          <w:szCs w:val="24"/>
          <w:lang w:eastAsia="ru-RU"/>
        </w:rPr>
      </w:pPr>
      <w:r>
        <w:rPr>
          <w:noProof/>
          <w:lang w:eastAsia="ru-RU"/>
        </w:rPr>
        <w:pict>
          <v:rect id="Прямоугольник 1" o:spid="_x0000_s1027" style="position:absolute;left:0;text-align:left;margin-left:79.9pt;margin-top:631.15pt;width:2in;height:63.5pt;z-index:251646976;visibility:visible">
            <v:textbox>
              <w:txbxContent>
                <w:p w:rsidR="007622BC" w:rsidRPr="00073554" w:rsidRDefault="007622BC" w:rsidP="008E13AE">
                  <w:pPr>
                    <w:spacing w:line="240" w:lineRule="auto"/>
                  </w:pPr>
                  <w:r>
                    <w:t xml:space="preserve">Направление в уполномоченный орган по выплате денежных средств </w:t>
                  </w:r>
                </w:p>
              </w:txbxContent>
            </v:textbox>
          </v:rect>
        </w:pict>
      </w:r>
    </w:p>
    <w:p w:rsidR="007622BC" w:rsidRPr="008E13AE" w:rsidRDefault="007622BC" w:rsidP="008E13AE">
      <w:pPr>
        <w:autoSpaceDE w:val="0"/>
        <w:autoSpaceDN w:val="0"/>
        <w:adjustRightInd w:val="0"/>
        <w:spacing w:after="0" w:line="240" w:lineRule="auto"/>
        <w:ind w:left="357" w:hanging="357"/>
        <w:jc w:val="right"/>
        <w:outlineLvl w:val="1"/>
        <w:rPr>
          <w:rFonts w:ascii="Times New Roman" w:hAnsi="Times New Roman" w:cs="Times New Roman"/>
          <w:b/>
          <w:bCs/>
          <w:sz w:val="24"/>
          <w:szCs w:val="24"/>
          <w:lang w:eastAsia="ru-RU"/>
        </w:rPr>
      </w:pPr>
      <w:r w:rsidRPr="008E13AE">
        <w:rPr>
          <w:rFonts w:ascii="Times New Roman" w:hAnsi="Times New Roman" w:cs="Times New Roman"/>
          <w:color w:val="000000"/>
          <w:sz w:val="24"/>
          <w:szCs w:val="24"/>
          <w:lang w:eastAsia="ru-RU"/>
        </w:rPr>
        <w:t>ПРИЛОЖЕНИЕ № 1</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color w:val="000000"/>
          <w:sz w:val="24"/>
          <w:szCs w:val="24"/>
          <w:lang w:eastAsia="ru-RU"/>
        </w:rPr>
        <w:t xml:space="preserve">                                              к </w:t>
      </w:r>
      <w:r w:rsidRPr="008E13AE">
        <w:rPr>
          <w:rFonts w:ascii="Times New Roman" w:hAnsi="Times New Roman" w:cs="Times New Roman"/>
          <w:sz w:val="24"/>
          <w:szCs w:val="24"/>
          <w:lang w:eastAsia="ru-RU"/>
        </w:rPr>
        <w:t xml:space="preserve">административному регламенту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по предоставлению государственной услуги: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«Назначение и выплаты денежных средств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на содержание ребенка,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ходящегося </w:t>
      </w:r>
      <w:r w:rsidRPr="008E13AE">
        <w:rPr>
          <w:rFonts w:ascii="Times New Roman" w:hAnsi="Times New Roman" w:cs="Times New Roman"/>
          <w:sz w:val="24"/>
          <w:szCs w:val="24"/>
          <w:lang w:eastAsia="ru-RU"/>
        </w:rPr>
        <w:t xml:space="preserve"> под опекой или попечительством». </w:t>
      </w:r>
    </w:p>
    <w:p w:rsidR="007622BC" w:rsidRPr="008E13AE" w:rsidRDefault="007622BC" w:rsidP="008E13AE">
      <w:pPr>
        <w:spacing w:after="0" w:line="240" w:lineRule="auto"/>
        <w:ind w:left="357" w:hanging="357"/>
        <w:jc w:val="right"/>
        <w:rPr>
          <w:rFonts w:ascii="Times New Roman" w:hAnsi="Times New Roman" w:cs="Times New Roman"/>
          <w:color w:val="000000"/>
          <w:sz w:val="24"/>
          <w:szCs w:val="24"/>
          <w:lang w:eastAsia="ru-RU"/>
        </w:rPr>
      </w:pPr>
      <w:r w:rsidRPr="008E13AE">
        <w:rPr>
          <w:rFonts w:ascii="Times New Roman" w:hAnsi="Times New Roman" w:cs="Times New Roman"/>
          <w:color w:val="000000"/>
          <w:sz w:val="24"/>
          <w:szCs w:val="24"/>
          <w:lang w:eastAsia="ru-RU"/>
        </w:rPr>
        <w:t xml:space="preserve">                     </w:t>
      </w:r>
    </w:p>
    <w:p w:rsidR="007622BC" w:rsidRPr="008E13AE" w:rsidRDefault="007622BC" w:rsidP="008E13AE">
      <w:pPr>
        <w:spacing w:after="0" w:line="240" w:lineRule="auto"/>
        <w:ind w:left="357" w:hanging="357"/>
        <w:jc w:val="center"/>
        <w:rPr>
          <w:rFonts w:ascii="Times New Roman" w:hAnsi="Times New Roman" w:cs="Times New Roman"/>
          <w:sz w:val="24"/>
          <w:szCs w:val="24"/>
          <w:lang w:eastAsia="ru-RU"/>
        </w:rPr>
      </w:pPr>
      <w:r w:rsidRPr="008E13AE">
        <w:rPr>
          <w:rFonts w:ascii="Times New Roman" w:hAnsi="Times New Roman" w:cs="Times New Roman"/>
          <w:color w:val="000000"/>
          <w:sz w:val="24"/>
          <w:szCs w:val="24"/>
          <w:lang w:eastAsia="ru-RU"/>
        </w:rPr>
        <w:t xml:space="preserve">                                                                       </w:t>
      </w:r>
    </w:p>
    <w:p w:rsidR="007622BC" w:rsidRPr="008E13AE" w:rsidRDefault="007622BC" w:rsidP="008E13AE">
      <w:pPr>
        <w:tabs>
          <w:tab w:val="left" w:pos="180"/>
        </w:tabs>
        <w:spacing w:after="0" w:line="240" w:lineRule="auto"/>
        <w:jc w:val="right"/>
        <w:rPr>
          <w:rFonts w:ascii="Times New Roman" w:hAnsi="Times New Roman" w:cs="Times New Roman"/>
          <w:sz w:val="24"/>
          <w:szCs w:val="24"/>
          <w:lang w:eastAsia="ru-RU"/>
        </w:rPr>
      </w:pPr>
    </w:p>
    <w:p w:rsidR="007622BC" w:rsidRPr="008E13AE" w:rsidRDefault="007622BC" w:rsidP="008E13AE">
      <w:pPr>
        <w:spacing w:after="0" w:line="240" w:lineRule="auto"/>
        <w:ind w:left="4140"/>
        <w:jc w:val="both"/>
        <w:rPr>
          <w:rFonts w:ascii="Times New Roman" w:hAnsi="Times New Roman" w:cs="Times New Roman"/>
          <w:sz w:val="24"/>
          <w:szCs w:val="24"/>
          <w:lang w:eastAsia="ru-RU"/>
        </w:rPr>
      </w:pPr>
    </w:p>
    <w:p w:rsidR="007622BC" w:rsidRPr="008E13AE" w:rsidRDefault="007622BC" w:rsidP="008E13AE">
      <w:pPr>
        <w:spacing w:after="0" w:line="240" w:lineRule="auto"/>
        <w:ind w:left="4140"/>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Главе администрации Калачевского </w:t>
      </w:r>
    </w:p>
    <w:p w:rsidR="007622BC" w:rsidRPr="008E13AE" w:rsidRDefault="007622BC" w:rsidP="008E13AE">
      <w:pPr>
        <w:spacing w:after="0" w:line="240" w:lineRule="auto"/>
        <w:ind w:left="4140"/>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муниципального района Волгоградской области</w:t>
      </w:r>
    </w:p>
    <w:p w:rsidR="007622BC" w:rsidRPr="008E13AE" w:rsidRDefault="007622BC" w:rsidP="008E13AE">
      <w:pPr>
        <w:spacing w:after="0" w:line="240" w:lineRule="auto"/>
        <w:ind w:left="4101" w:firstLine="4860"/>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ab/>
        <w:t xml:space="preserve">                 Ф.И.О._____</w:t>
      </w:r>
      <w:r>
        <w:rPr>
          <w:rFonts w:ascii="Times New Roman" w:hAnsi="Times New Roman" w:cs="Times New Roman"/>
          <w:sz w:val="24"/>
          <w:szCs w:val="24"/>
          <w:lang w:eastAsia="ru-RU"/>
        </w:rPr>
        <w:t>____</w:t>
      </w:r>
      <w:r w:rsidRPr="008E13AE">
        <w:rPr>
          <w:rFonts w:ascii="Times New Roman" w:hAnsi="Times New Roman" w:cs="Times New Roman"/>
          <w:sz w:val="24"/>
          <w:szCs w:val="24"/>
          <w:lang w:eastAsia="ru-RU"/>
        </w:rPr>
        <w:t xml:space="preserve">___________________________ </w:t>
      </w:r>
    </w:p>
    <w:p w:rsidR="007622BC" w:rsidRPr="008E13AE" w:rsidRDefault="007622BC" w:rsidP="008E13AE">
      <w:pPr>
        <w:spacing w:after="0" w:line="240" w:lineRule="auto"/>
        <w:ind w:firstLine="540"/>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E13AE">
        <w:rPr>
          <w:rFonts w:ascii="Times New Roman" w:hAnsi="Times New Roman" w:cs="Times New Roman"/>
          <w:sz w:val="24"/>
          <w:szCs w:val="24"/>
          <w:lang w:eastAsia="ru-RU"/>
        </w:rPr>
        <w:t>от ________________________________</w:t>
      </w:r>
      <w:r>
        <w:rPr>
          <w:rFonts w:ascii="Times New Roman" w:hAnsi="Times New Roman" w:cs="Times New Roman"/>
          <w:sz w:val="24"/>
          <w:szCs w:val="24"/>
          <w:lang w:eastAsia="ru-RU"/>
        </w:rPr>
        <w:t>____</w:t>
      </w:r>
      <w:r w:rsidRPr="008E13AE">
        <w:rPr>
          <w:rFonts w:ascii="Times New Roman" w:hAnsi="Times New Roman" w:cs="Times New Roman"/>
          <w:sz w:val="24"/>
          <w:szCs w:val="24"/>
          <w:lang w:eastAsia="ru-RU"/>
        </w:rPr>
        <w:t>____</w:t>
      </w:r>
    </w:p>
    <w:p w:rsidR="007622BC" w:rsidRPr="008E13AE" w:rsidRDefault="007622BC" w:rsidP="008E13AE">
      <w:pPr>
        <w:spacing w:after="0" w:line="240" w:lineRule="auto"/>
        <w:ind w:firstLine="540"/>
        <w:jc w:val="center"/>
        <w:rPr>
          <w:rFonts w:ascii="Times New Roman" w:hAnsi="Times New Roman" w:cs="Times New Roman"/>
          <w:sz w:val="20"/>
          <w:szCs w:val="20"/>
          <w:lang w:eastAsia="ru-RU"/>
        </w:rPr>
      </w:pPr>
      <w:r w:rsidRPr="008E13A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8E13AE">
        <w:rPr>
          <w:rFonts w:ascii="Times New Roman" w:hAnsi="Times New Roman" w:cs="Times New Roman"/>
          <w:sz w:val="20"/>
          <w:szCs w:val="20"/>
          <w:lang w:eastAsia="ru-RU"/>
        </w:rPr>
        <w:t xml:space="preserve"> (Ф.И.О. родителя)</w:t>
      </w:r>
    </w:p>
    <w:p w:rsidR="007622BC" w:rsidRPr="008E13AE" w:rsidRDefault="007622BC" w:rsidP="008E13AE">
      <w:pPr>
        <w:spacing w:after="0" w:line="240" w:lineRule="auto"/>
        <w:ind w:firstLine="540"/>
        <w:jc w:val="center"/>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                                                         __</w:t>
      </w:r>
      <w:r>
        <w:rPr>
          <w:rFonts w:ascii="Times New Roman" w:hAnsi="Times New Roman" w:cs="Times New Roman"/>
          <w:sz w:val="24"/>
          <w:szCs w:val="24"/>
          <w:lang w:eastAsia="ru-RU"/>
        </w:rPr>
        <w:t>__</w:t>
      </w:r>
      <w:r w:rsidRPr="008E13AE">
        <w:rPr>
          <w:rFonts w:ascii="Times New Roman" w:hAnsi="Times New Roman" w:cs="Times New Roman"/>
          <w:sz w:val="24"/>
          <w:szCs w:val="24"/>
          <w:lang w:eastAsia="ru-RU"/>
        </w:rPr>
        <w:t>_____________________________________</w:t>
      </w:r>
    </w:p>
    <w:p w:rsidR="007622BC" w:rsidRPr="008E13AE" w:rsidRDefault="007622BC" w:rsidP="008E13AE">
      <w:pPr>
        <w:spacing w:after="0" w:line="240" w:lineRule="auto"/>
        <w:ind w:firstLine="540"/>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                                                            паспорт </w:t>
      </w:r>
      <w:r>
        <w:rPr>
          <w:rFonts w:ascii="Times New Roman" w:hAnsi="Times New Roman" w:cs="Times New Roman"/>
          <w:sz w:val="24"/>
          <w:szCs w:val="24"/>
          <w:lang w:eastAsia="ru-RU"/>
        </w:rPr>
        <w:t xml:space="preserve">               </w:t>
      </w:r>
      <w:r w:rsidRPr="008E13AE">
        <w:rPr>
          <w:rFonts w:ascii="Times New Roman" w:hAnsi="Times New Roman" w:cs="Times New Roman"/>
          <w:sz w:val="24"/>
          <w:szCs w:val="24"/>
          <w:lang w:eastAsia="ru-RU"/>
        </w:rPr>
        <w:t>_____________</w:t>
      </w:r>
      <w:r>
        <w:rPr>
          <w:rFonts w:ascii="Times New Roman" w:hAnsi="Times New Roman" w:cs="Times New Roman"/>
          <w:sz w:val="24"/>
          <w:szCs w:val="24"/>
          <w:lang w:eastAsia="ru-RU"/>
        </w:rPr>
        <w:t>_____</w:t>
      </w:r>
      <w:r w:rsidRPr="008E13AE">
        <w:rPr>
          <w:rFonts w:ascii="Times New Roman" w:hAnsi="Times New Roman" w:cs="Times New Roman"/>
          <w:sz w:val="24"/>
          <w:szCs w:val="24"/>
          <w:lang w:eastAsia="ru-RU"/>
        </w:rPr>
        <w:t xml:space="preserve">________________________                              </w:t>
      </w:r>
    </w:p>
    <w:p w:rsidR="007622BC" w:rsidRPr="008E13AE" w:rsidRDefault="007622BC" w:rsidP="008E13AE">
      <w:pPr>
        <w:spacing w:after="0" w:line="240" w:lineRule="auto"/>
        <w:ind w:firstLine="4140"/>
        <w:jc w:val="center"/>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 _____</w:t>
      </w:r>
      <w:r>
        <w:rPr>
          <w:rFonts w:ascii="Times New Roman" w:hAnsi="Times New Roman" w:cs="Times New Roman"/>
          <w:sz w:val="24"/>
          <w:szCs w:val="24"/>
          <w:lang w:eastAsia="ru-RU"/>
        </w:rPr>
        <w:t>___</w:t>
      </w:r>
      <w:r w:rsidRPr="008E13AE">
        <w:rPr>
          <w:rFonts w:ascii="Times New Roman" w:hAnsi="Times New Roman" w:cs="Times New Roman"/>
          <w:sz w:val="24"/>
          <w:szCs w:val="24"/>
          <w:lang w:eastAsia="ru-RU"/>
        </w:rPr>
        <w:t>_________________________________</w:t>
      </w:r>
    </w:p>
    <w:p w:rsidR="007622BC" w:rsidRPr="008E13AE" w:rsidRDefault="007622BC" w:rsidP="008E13AE">
      <w:pPr>
        <w:spacing w:after="0" w:line="240" w:lineRule="auto"/>
        <w:ind w:firstLine="540"/>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t xml:space="preserve">         адрес проживания: __________</w:t>
      </w:r>
      <w:r>
        <w:rPr>
          <w:rFonts w:ascii="Times New Roman" w:hAnsi="Times New Roman" w:cs="Times New Roman"/>
          <w:sz w:val="24"/>
          <w:szCs w:val="24"/>
          <w:lang w:eastAsia="ru-RU"/>
        </w:rPr>
        <w:t>____</w:t>
      </w:r>
      <w:r w:rsidRPr="008E13AE">
        <w:rPr>
          <w:rFonts w:ascii="Times New Roman" w:hAnsi="Times New Roman" w:cs="Times New Roman"/>
          <w:sz w:val="24"/>
          <w:szCs w:val="24"/>
          <w:lang w:eastAsia="ru-RU"/>
        </w:rPr>
        <w:t>___________</w:t>
      </w:r>
    </w:p>
    <w:p w:rsidR="007622BC" w:rsidRPr="008E13AE" w:rsidRDefault="007622BC" w:rsidP="008E13AE">
      <w:pPr>
        <w:spacing w:after="0" w:line="240" w:lineRule="auto"/>
        <w:ind w:firstLine="540"/>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t>_______________________</w:t>
      </w:r>
      <w:r>
        <w:rPr>
          <w:rFonts w:ascii="Times New Roman" w:hAnsi="Times New Roman" w:cs="Times New Roman"/>
          <w:sz w:val="24"/>
          <w:szCs w:val="24"/>
          <w:lang w:eastAsia="ru-RU"/>
        </w:rPr>
        <w:t>____</w:t>
      </w:r>
      <w:r w:rsidRPr="008E13AE">
        <w:rPr>
          <w:rFonts w:ascii="Times New Roman" w:hAnsi="Times New Roman" w:cs="Times New Roman"/>
          <w:sz w:val="24"/>
          <w:szCs w:val="24"/>
          <w:lang w:eastAsia="ru-RU"/>
        </w:rPr>
        <w:t>______________</w:t>
      </w:r>
    </w:p>
    <w:p w:rsidR="007622BC" w:rsidRPr="008E13AE" w:rsidRDefault="007622BC" w:rsidP="008E13AE">
      <w:pPr>
        <w:spacing w:after="0" w:line="240" w:lineRule="auto"/>
        <w:ind w:firstLine="540"/>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t xml:space="preserve">      </w:t>
      </w:r>
    </w:p>
    <w:p w:rsidR="007622BC" w:rsidRPr="008E13AE" w:rsidRDefault="007622BC" w:rsidP="008E13AE">
      <w:pPr>
        <w:spacing w:after="0" w:line="240" w:lineRule="auto"/>
        <w:ind w:left="357" w:hanging="357"/>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t xml:space="preserve">      </w:t>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t xml:space="preserve">      </w:t>
      </w:r>
    </w:p>
    <w:p w:rsidR="007622BC" w:rsidRPr="008E13AE" w:rsidRDefault="007622BC" w:rsidP="008E13AE">
      <w:pPr>
        <w:spacing w:after="0" w:line="240" w:lineRule="atLeast"/>
        <w:ind w:left="357" w:hanging="357"/>
        <w:jc w:val="center"/>
        <w:rPr>
          <w:rFonts w:ascii="Times New Roman" w:hAnsi="Times New Roman" w:cs="Times New Roman"/>
          <w:sz w:val="24"/>
          <w:szCs w:val="24"/>
          <w:lang w:eastAsia="ru-RU"/>
        </w:rPr>
      </w:pPr>
      <w:r w:rsidRPr="008E13AE">
        <w:rPr>
          <w:rFonts w:ascii="Times New Roman" w:hAnsi="Times New Roman" w:cs="Times New Roman"/>
          <w:sz w:val="24"/>
          <w:szCs w:val="24"/>
          <w:lang w:eastAsia="ru-RU"/>
        </w:rPr>
        <w:t>заявление.</w:t>
      </w:r>
    </w:p>
    <w:p w:rsidR="007622BC" w:rsidRPr="008E13AE" w:rsidRDefault="007622BC" w:rsidP="008E13AE">
      <w:pPr>
        <w:spacing w:after="0" w:line="240" w:lineRule="atLeast"/>
        <w:ind w:left="357" w:hanging="357"/>
        <w:jc w:val="center"/>
        <w:rPr>
          <w:rFonts w:ascii="Times New Roman" w:hAnsi="Times New Roman" w:cs="Times New Roman"/>
          <w:sz w:val="24"/>
          <w:szCs w:val="24"/>
          <w:lang w:eastAsia="ru-RU"/>
        </w:rPr>
      </w:pPr>
    </w:p>
    <w:p w:rsidR="007622BC" w:rsidRPr="008E13AE" w:rsidRDefault="007622BC" w:rsidP="00716B92">
      <w:pPr>
        <w:spacing w:after="0" w:line="240" w:lineRule="atLeast"/>
        <w:ind w:firstLine="357"/>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Прошу назначить выплату денежн</w:t>
      </w:r>
      <w:r>
        <w:rPr>
          <w:rFonts w:ascii="Times New Roman" w:hAnsi="Times New Roman" w:cs="Times New Roman"/>
          <w:sz w:val="24"/>
          <w:szCs w:val="24"/>
          <w:lang w:eastAsia="ru-RU"/>
        </w:rPr>
        <w:t xml:space="preserve">ых средств на содержание моего </w:t>
      </w:r>
      <w:r w:rsidRPr="008E13AE">
        <w:rPr>
          <w:rFonts w:ascii="Times New Roman" w:hAnsi="Times New Roman" w:cs="Times New Roman"/>
          <w:sz w:val="24"/>
          <w:szCs w:val="24"/>
          <w:lang w:eastAsia="ru-RU"/>
        </w:rPr>
        <w:t>подопечного ребенка (детей)________________</w:t>
      </w:r>
      <w:r>
        <w:rPr>
          <w:rFonts w:ascii="Times New Roman" w:hAnsi="Times New Roman" w:cs="Times New Roman"/>
          <w:sz w:val="24"/>
          <w:szCs w:val="24"/>
          <w:lang w:eastAsia="ru-RU"/>
        </w:rPr>
        <w:t>____________________</w:t>
      </w:r>
      <w:r w:rsidRPr="008E13AE">
        <w:rPr>
          <w:rFonts w:ascii="Times New Roman" w:hAnsi="Times New Roman" w:cs="Times New Roman"/>
          <w:sz w:val="24"/>
          <w:szCs w:val="24"/>
          <w:lang w:eastAsia="ru-RU"/>
        </w:rPr>
        <w:t>___________________________</w:t>
      </w:r>
    </w:p>
    <w:p w:rsidR="007622BC" w:rsidRPr="008E13AE" w:rsidRDefault="007622BC" w:rsidP="008E13AE">
      <w:pPr>
        <w:spacing w:after="0" w:line="240" w:lineRule="atLeast"/>
        <w:ind w:left="357" w:hanging="357"/>
        <w:jc w:val="center"/>
        <w:rPr>
          <w:rFonts w:ascii="Times New Roman" w:hAnsi="Times New Roman" w:cs="Times New Roman"/>
          <w:sz w:val="24"/>
          <w:szCs w:val="24"/>
          <w:lang w:eastAsia="ru-RU"/>
        </w:rPr>
      </w:pPr>
      <w:r w:rsidRPr="008E13AE">
        <w:rPr>
          <w:rFonts w:ascii="Times New Roman" w:hAnsi="Times New Roman" w:cs="Times New Roman"/>
          <w:sz w:val="24"/>
          <w:szCs w:val="24"/>
          <w:lang w:eastAsia="ru-RU"/>
        </w:rPr>
        <w:t>_________________________</w:t>
      </w:r>
      <w:r>
        <w:rPr>
          <w:rFonts w:ascii="Times New Roman" w:hAnsi="Times New Roman" w:cs="Times New Roman"/>
          <w:sz w:val="24"/>
          <w:szCs w:val="24"/>
          <w:lang w:eastAsia="ru-RU"/>
        </w:rPr>
        <w:t>__________</w:t>
      </w:r>
      <w:r w:rsidRPr="008E13AE">
        <w:rPr>
          <w:rFonts w:ascii="Times New Roman" w:hAnsi="Times New Roman" w:cs="Times New Roman"/>
          <w:sz w:val="24"/>
          <w:szCs w:val="24"/>
          <w:lang w:eastAsia="ru-RU"/>
        </w:rPr>
        <w:t>_________________________________________</w:t>
      </w:r>
    </w:p>
    <w:p w:rsidR="007622BC" w:rsidRPr="008E13AE" w:rsidRDefault="007622BC" w:rsidP="008E13AE">
      <w:pPr>
        <w:spacing w:after="0" w:line="240" w:lineRule="atLeast"/>
        <w:ind w:left="357" w:hanging="357"/>
        <w:jc w:val="center"/>
        <w:rPr>
          <w:rFonts w:ascii="Times New Roman" w:hAnsi="Times New Roman" w:cs="Times New Roman"/>
          <w:sz w:val="24"/>
          <w:szCs w:val="24"/>
          <w:lang w:eastAsia="ru-RU"/>
        </w:rPr>
      </w:pPr>
      <w:r w:rsidRPr="008E13AE">
        <w:rPr>
          <w:rFonts w:ascii="Times New Roman" w:hAnsi="Times New Roman" w:cs="Times New Roman"/>
          <w:sz w:val="24"/>
          <w:szCs w:val="24"/>
          <w:lang w:eastAsia="ru-RU"/>
        </w:rPr>
        <w:t>_________________________</w:t>
      </w:r>
      <w:r>
        <w:rPr>
          <w:rFonts w:ascii="Times New Roman" w:hAnsi="Times New Roman" w:cs="Times New Roman"/>
          <w:sz w:val="24"/>
          <w:szCs w:val="24"/>
          <w:lang w:eastAsia="ru-RU"/>
        </w:rPr>
        <w:t>_________</w:t>
      </w:r>
      <w:r w:rsidRPr="008E13AE">
        <w:rPr>
          <w:rFonts w:ascii="Times New Roman" w:hAnsi="Times New Roman" w:cs="Times New Roman"/>
          <w:sz w:val="24"/>
          <w:szCs w:val="24"/>
          <w:lang w:eastAsia="ru-RU"/>
        </w:rPr>
        <w:t xml:space="preserve">___________________________________________, </w:t>
      </w:r>
    </w:p>
    <w:p w:rsidR="007622BC" w:rsidRPr="00716B92" w:rsidRDefault="007622BC" w:rsidP="008E13AE">
      <w:pPr>
        <w:spacing w:after="0" w:line="240" w:lineRule="atLeast"/>
        <w:ind w:left="357" w:hanging="357"/>
        <w:jc w:val="center"/>
        <w:rPr>
          <w:rFonts w:ascii="Times New Roman" w:hAnsi="Times New Roman" w:cs="Times New Roman"/>
          <w:sz w:val="20"/>
          <w:szCs w:val="20"/>
          <w:lang w:eastAsia="ru-RU"/>
        </w:rPr>
      </w:pPr>
      <w:r w:rsidRPr="00716B92">
        <w:rPr>
          <w:rFonts w:ascii="Times New Roman" w:hAnsi="Times New Roman" w:cs="Times New Roman"/>
          <w:i/>
          <w:iCs/>
          <w:sz w:val="20"/>
          <w:szCs w:val="20"/>
          <w:lang w:eastAsia="ru-RU"/>
        </w:rPr>
        <w:t>Ф.И.О. , дата рождения ребенка (детей)</w:t>
      </w:r>
    </w:p>
    <w:p w:rsidR="007622BC" w:rsidRPr="008E13AE" w:rsidRDefault="007622BC" w:rsidP="008E13AE">
      <w:pPr>
        <w:spacing w:after="0" w:line="240" w:lineRule="atLeast"/>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оставшегося (оставшихся) без попечения родителей):</w:t>
      </w:r>
    </w:p>
    <w:p w:rsidR="007622BC" w:rsidRPr="008E13AE" w:rsidRDefault="007622BC" w:rsidP="008E13AE">
      <w:pPr>
        <w:spacing w:after="0" w:line="240" w:lineRule="atLeast"/>
        <w:ind w:left="357" w:hanging="357"/>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мать____________</w:t>
      </w:r>
      <w:r>
        <w:rPr>
          <w:rFonts w:ascii="Times New Roman" w:hAnsi="Times New Roman" w:cs="Times New Roman"/>
          <w:sz w:val="24"/>
          <w:szCs w:val="24"/>
          <w:lang w:eastAsia="ru-RU"/>
        </w:rPr>
        <w:t>________</w:t>
      </w:r>
      <w:r w:rsidRPr="008E13AE">
        <w:rPr>
          <w:rFonts w:ascii="Times New Roman" w:hAnsi="Times New Roman" w:cs="Times New Roman"/>
          <w:sz w:val="24"/>
          <w:szCs w:val="24"/>
          <w:lang w:eastAsia="ru-RU"/>
        </w:rPr>
        <w:t>_____________________________________________________</w:t>
      </w:r>
    </w:p>
    <w:p w:rsidR="007622BC" w:rsidRPr="00716B92" w:rsidRDefault="007622BC" w:rsidP="008E13AE">
      <w:pPr>
        <w:spacing w:after="0" w:line="240" w:lineRule="atLeast"/>
        <w:ind w:left="357" w:hanging="357"/>
        <w:jc w:val="center"/>
        <w:rPr>
          <w:rFonts w:ascii="Times New Roman" w:hAnsi="Times New Roman" w:cs="Times New Roman"/>
          <w:sz w:val="20"/>
          <w:szCs w:val="20"/>
          <w:lang w:eastAsia="ru-RU"/>
        </w:rPr>
      </w:pPr>
      <w:r w:rsidRPr="00716B92">
        <w:rPr>
          <w:rFonts w:ascii="Times New Roman" w:hAnsi="Times New Roman" w:cs="Times New Roman"/>
          <w:i/>
          <w:iCs/>
          <w:sz w:val="20"/>
          <w:szCs w:val="20"/>
          <w:lang w:eastAsia="ru-RU"/>
        </w:rPr>
        <w:t xml:space="preserve">Ф.И.О.                                                              </w:t>
      </w:r>
    </w:p>
    <w:p w:rsidR="007622BC" w:rsidRPr="008E13AE" w:rsidRDefault="007622BC" w:rsidP="008E13AE">
      <w:pPr>
        <w:spacing w:after="0" w:line="240" w:lineRule="atLeast"/>
        <w:ind w:left="357" w:hanging="357"/>
        <w:jc w:val="center"/>
        <w:rPr>
          <w:rFonts w:ascii="Times New Roman" w:hAnsi="Times New Roman" w:cs="Times New Roman"/>
          <w:sz w:val="24"/>
          <w:szCs w:val="24"/>
          <w:lang w:eastAsia="ru-RU"/>
        </w:rPr>
      </w:pPr>
      <w:r w:rsidRPr="008E13AE">
        <w:rPr>
          <w:rFonts w:ascii="Times New Roman" w:hAnsi="Times New Roman" w:cs="Times New Roman"/>
          <w:sz w:val="24"/>
          <w:szCs w:val="24"/>
          <w:lang w:eastAsia="ru-RU"/>
        </w:rPr>
        <w:t>_________________________________________</w:t>
      </w:r>
      <w:r>
        <w:rPr>
          <w:rFonts w:ascii="Times New Roman" w:hAnsi="Times New Roman" w:cs="Times New Roman"/>
          <w:sz w:val="24"/>
          <w:szCs w:val="24"/>
          <w:lang w:eastAsia="ru-RU"/>
        </w:rPr>
        <w:t>_______</w:t>
      </w:r>
      <w:r w:rsidRPr="008E13AE">
        <w:rPr>
          <w:rFonts w:ascii="Times New Roman" w:hAnsi="Times New Roman" w:cs="Times New Roman"/>
          <w:sz w:val="24"/>
          <w:szCs w:val="24"/>
          <w:lang w:eastAsia="ru-RU"/>
        </w:rPr>
        <w:t>____________________________</w:t>
      </w:r>
    </w:p>
    <w:p w:rsidR="007622BC" w:rsidRPr="00716B92" w:rsidRDefault="007622BC" w:rsidP="008E13AE">
      <w:pPr>
        <w:spacing w:after="0" w:line="240" w:lineRule="atLeast"/>
        <w:ind w:left="357" w:hanging="357"/>
        <w:jc w:val="center"/>
        <w:rPr>
          <w:rFonts w:ascii="Times New Roman" w:hAnsi="Times New Roman" w:cs="Times New Roman"/>
          <w:i/>
          <w:iCs/>
          <w:sz w:val="20"/>
          <w:szCs w:val="20"/>
          <w:lang w:eastAsia="ru-RU"/>
        </w:rPr>
      </w:pPr>
      <w:r w:rsidRPr="00716B92">
        <w:rPr>
          <w:rFonts w:ascii="Times New Roman" w:hAnsi="Times New Roman" w:cs="Times New Roman"/>
          <w:i/>
          <w:iCs/>
          <w:sz w:val="20"/>
          <w:szCs w:val="20"/>
          <w:lang w:eastAsia="ru-RU"/>
        </w:rPr>
        <w:t>(указать причину отсутствия родительского попечения)</w:t>
      </w:r>
    </w:p>
    <w:p w:rsidR="007622BC" w:rsidRPr="008E13AE" w:rsidRDefault="007622BC" w:rsidP="008E13AE">
      <w:pPr>
        <w:spacing w:after="0" w:line="240" w:lineRule="atLeast"/>
        <w:ind w:left="357" w:hanging="357"/>
        <w:jc w:val="both"/>
        <w:rPr>
          <w:rFonts w:ascii="Times New Roman" w:hAnsi="Times New Roman" w:cs="Times New Roman"/>
          <w:i/>
          <w:iCs/>
          <w:sz w:val="24"/>
          <w:szCs w:val="24"/>
          <w:lang w:eastAsia="ru-RU"/>
        </w:rPr>
      </w:pPr>
      <w:r w:rsidRPr="008E13AE">
        <w:rPr>
          <w:rFonts w:ascii="Times New Roman" w:hAnsi="Times New Roman" w:cs="Times New Roman"/>
          <w:sz w:val="24"/>
          <w:szCs w:val="24"/>
          <w:lang w:eastAsia="ru-RU"/>
        </w:rPr>
        <w:t>отец_</w:t>
      </w:r>
      <w:r w:rsidRPr="008E13AE">
        <w:rPr>
          <w:rFonts w:ascii="Times New Roman" w:hAnsi="Times New Roman" w:cs="Times New Roman"/>
          <w:i/>
          <w:iCs/>
          <w:sz w:val="24"/>
          <w:szCs w:val="24"/>
          <w:lang w:eastAsia="ru-RU"/>
        </w:rPr>
        <w:t>___________________________________________</w:t>
      </w:r>
      <w:r>
        <w:rPr>
          <w:rFonts w:ascii="Times New Roman" w:hAnsi="Times New Roman" w:cs="Times New Roman"/>
          <w:i/>
          <w:iCs/>
          <w:sz w:val="24"/>
          <w:szCs w:val="24"/>
          <w:lang w:eastAsia="ru-RU"/>
        </w:rPr>
        <w:t>______________________________</w:t>
      </w:r>
    </w:p>
    <w:p w:rsidR="007622BC" w:rsidRPr="00716B92" w:rsidRDefault="007622BC" w:rsidP="00716B92">
      <w:pPr>
        <w:spacing w:after="0" w:line="240" w:lineRule="atLeast"/>
        <w:rPr>
          <w:rFonts w:ascii="Times New Roman" w:hAnsi="Times New Roman" w:cs="Times New Roman"/>
          <w:sz w:val="20"/>
          <w:szCs w:val="20"/>
          <w:lang w:eastAsia="ru-RU"/>
        </w:rPr>
      </w:pPr>
      <w:r>
        <w:rPr>
          <w:rFonts w:ascii="Times New Roman" w:hAnsi="Times New Roman" w:cs="Times New Roman"/>
          <w:i/>
          <w:iCs/>
          <w:sz w:val="20"/>
          <w:szCs w:val="20"/>
          <w:lang w:eastAsia="ru-RU"/>
        </w:rPr>
        <w:t xml:space="preserve">                                                                                    </w:t>
      </w:r>
      <w:r w:rsidRPr="00716B92">
        <w:rPr>
          <w:rFonts w:ascii="Times New Roman" w:hAnsi="Times New Roman" w:cs="Times New Roman"/>
          <w:i/>
          <w:iCs/>
          <w:sz w:val="20"/>
          <w:szCs w:val="20"/>
          <w:lang w:eastAsia="ru-RU"/>
        </w:rPr>
        <w:t xml:space="preserve">    Ф.И.О.                                                          </w:t>
      </w:r>
    </w:p>
    <w:p w:rsidR="007622BC" w:rsidRPr="008E13AE" w:rsidRDefault="007622BC" w:rsidP="008E13AE">
      <w:pPr>
        <w:spacing w:after="0" w:line="240" w:lineRule="atLeast"/>
        <w:ind w:left="357" w:hanging="357"/>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__________________________________________</w:t>
      </w:r>
      <w:r>
        <w:rPr>
          <w:rFonts w:ascii="Times New Roman" w:hAnsi="Times New Roman" w:cs="Times New Roman"/>
          <w:sz w:val="24"/>
          <w:szCs w:val="24"/>
          <w:lang w:eastAsia="ru-RU"/>
        </w:rPr>
        <w:t>________</w:t>
      </w:r>
      <w:r w:rsidRPr="008E13AE">
        <w:rPr>
          <w:rFonts w:ascii="Times New Roman" w:hAnsi="Times New Roman" w:cs="Times New Roman"/>
          <w:sz w:val="24"/>
          <w:szCs w:val="24"/>
          <w:lang w:eastAsia="ru-RU"/>
        </w:rPr>
        <w:t>___________________________</w:t>
      </w:r>
    </w:p>
    <w:p w:rsidR="007622BC" w:rsidRPr="00716B92" w:rsidRDefault="007622BC" w:rsidP="008E13AE">
      <w:pPr>
        <w:spacing w:after="0" w:line="240" w:lineRule="atLeast"/>
        <w:ind w:left="357" w:hanging="357"/>
        <w:jc w:val="center"/>
        <w:rPr>
          <w:rFonts w:ascii="Times New Roman" w:hAnsi="Times New Roman" w:cs="Times New Roman"/>
          <w:i/>
          <w:iCs/>
          <w:sz w:val="20"/>
          <w:szCs w:val="20"/>
          <w:lang w:eastAsia="ru-RU"/>
        </w:rPr>
      </w:pPr>
      <w:r w:rsidRPr="008E13AE">
        <w:rPr>
          <w:rFonts w:ascii="Times New Roman" w:hAnsi="Times New Roman" w:cs="Times New Roman"/>
          <w:sz w:val="24"/>
          <w:szCs w:val="24"/>
          <w:lang w:eastAsia="ru-RU"/>
        </w:rPr>
        <w:t xml:space="preserve">  </w:t>
      </w:r>
      <w:r w:rsidRPr="00716B92">
        <w:rPr>
          <w:rFonts w:ascii="Times New Roman" w:hAnsi="Times New Roman" w:cs="Times New Roman"/>
          <w:i/>
          <w:iCs/>
          <w:sz w:val="20"/>
          <w:szCs w:val="20"/>
          <w:lang w:eastAsia="ru-RU"/>
        </w:rPr>
        <w:t>(указать причину отсутствия родительского попечения)</w:t>
      </w:r>
    </w:p>
    <w:p w:rsidR="007622BC" w:rsidRDefault="007622BC" w:rsidP="008E13AE">
      <w:pPr>
        <w:spacing w:after="0" w:line="240" w:lineRule="atLeast"/>
        <w:ind w:left="357" w:hanging="357"/>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 </w:t>
      </w:r>
    </w:p>
    <w:p w:rsidR="007622BC" w:rsidRDefault="007622BC" w:rsidP="008E13AE">
      <w:pPr>
        <w:spacing w:after="0" w:line="240" w:lineRule="atLeast"/>
        <w:ind w:left="357" w:hanging="357"/>
        <w:jc w:val="both"/>
        <w:rPr>
          <w:rFonts w:ascii="Times New Roman" w:hAnsi="Times New Roman" w:cs="Times New Roman"/>
          <w:sz w:val="24"/>
          <w:szCs w:val="24"/>
          <w:lang w:eastAsia="ru-RU"/>
        </w:rPr>
      </w:pPr>
    </w:p>
    <w:p w:rsidR="007622BC" w:rsidRDefault="007622BC" w:rsidP="008E13AE">
      <w:pPr>
        <w:spacing w:after="0" w:line="240" w:lineRule="atLeast"/>
        <w:ind w:left="357" w:hanging="357"/>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Перечень прилагаемых документов:</w:t>
      </w:r>
    </w:p>
    <w:p w:rsidR="007622BC" w:rsidRDefault="007622BC" w:rsidP="008E13AE">
      <w:pPr>
        <w:spacing w:after="0" w:line="240" w:lineRule="atLeast"/>
        <w:ind w:left="357" w:hanging="357"/>
        <w:jc w:val="both"/>
        <w:rPr>
          <w:rFonts w:ascii="Times New Roman" w:hAnsi="Times New Roman" w:cs="Times New Roman"/>
          <w:sz w:val="24"/>
          <w:szCs w:val="24"/>
          <w:lang w:eastAsia="ru-RU"/>
        </w:rPr>
      </w:pPr>
    </w:p>
    <w:p w:rsidR="007622BC" w:rsidRPr="008E13AE" w:rsidRDefault="007622BC" w:rsidP="008E13AE">
      <w:pPr>
        <w:spacing w:after="0" w:line="240" w:lineRule="atLeast"/>
        <w:ind w:left="357" w:hanging="357"/>
        <w:jc w:val="both"/>
        <w:rPr>
          <w:rFonts w:ascii="Times New Roman" w:hAnsi="Times New Roman" w:cs="Times New Roman"/>
          <w:sz w:val="24"/>
          <w:szCs w:val="24"/>
          <w:lang w:eastAsia="ru-RU"/>
        </w:rPr>
      </w:pPr>
    </w:p>
    <w:p w:rsidR="007622BC" w:rsidRPr="008E13AE" w:rsidRDefault="007622BC" w:rsidP="008E13AE">
      <w:pPr>
        <w:spacing w:after="0" w:line="240" w:lineRule="atLeast"/>
        <w:ind w:left="357" w:hanging="357"/>
        <w:jc w:val="both"/>
        <w:rPr>
          <w:rFonts w:ascii="Times New Roman" w:hAnsi="Times New Roman" w:cs="Times New Roman"/>
          <w:sz w:val="24"/>
          <w:szCs w:val="24"/>
          <w:lang w:eastAsia="ru-RU"/>
        </w:rPr>
      </w:pPr>
    </w:p>
    <w:p w:rsidR="007622BC" w:rsidRPr="008E13AE" w:rsidRDefault="007622BC" w:rsidP="008E13AE">
      <w:pPr>
        <w:spacing w:after="0" w:line="240" w:lineRule="atLeast"/>
        <w:ind w:left="357" w:hanging="357"/>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«____» ___________ 20___ г.                 </w:t>
      </w:r>
      <w:r>
        <w:rPr>
          <w:rFonts w:ascii="Times New Roman" w:hAnsi="Times New Roman" w:cs="Times New Roman"/>
          <w:sz w:val="24"/>
          <w:szCs w:val="24"/>
          <w:lang w:eastAsia="ru-RU"/>
        </w:rPr>
        <w:t xml:space="preserve">                </w:t>
      </w:r>
      <w:r w:rsidRPr="008E13AE">
        <w:rPr>
          <w:rFonts w:ascii="Times New Roman" w:hAnsi="Times New Roman" w:cs="Times New Roman"/>
          <w:sz w:val="24"/>
          <w:szCs w:val="24"/>
          <w:lang w:eastAsia="ru-RU"/>
        </w:rPr>
        <w:t>    ______________________(</w:t>
      </w:r>
      <w:r w:rsidRPr="008E13AE">
        <w:rPr>
          <w:rFonts w:ascii="Times New Roman" w:hAnsi="Times New Roman" w:cs="Times New Roman"/>
          <w:i/>
          <w:iCs/>
          <w:sz w:val="24"/>
          <w:szCs w:val="24"/>
          <w:lang w:eastAsia="ru-RU"/>
        </w:rPr>
        <w:t>подпись)</w:t>
      </w:r>
    </w:p>
    <w:p w:rsidR="007622BC" w:rsidRPr="008E13AE" w:rsidRDefault="007622BC" w:rsidP="008E13AE">
      <w:pPr>
        <w:spacing w:before="100" w:beforeAutospacing="1" w:after="0" w:line="240" w:lineRule="auto"/>
        <w:ind w:left="6660"/>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                                                                                                      </w:t>
      </w:r>
    </w:p>
    <w:p w:rsidR="007622BC" w:rsidRDefault="007622BC" w:rsidP="008E13AE">
      <w:pPr>
        <w:spacing w:after="0" w:line="240" w:lineRule="auto"/>
        <w:jc w:val="right"/>
        <w:rPr>
          <w:rFonts w:ascii="Times New Roman" w:hAnsi="Times New Roman" w:cs="Times New Roman"/>
          <w:color w:val="000000"/>
          <w:sz w:val="24"/>
          <w:szCs w:val="24"/>
          <w:lang w:eastAsia="ru-RU"/>
        </w:rPr>
      </w:pPr>
    </w:p>
    <w:p w:rsidR="007622BC" w:rsidRDefault="007622BC" w:rsidP="008E13AE">
      <w:pPr>
        <w:spacing w:after="0" w:line="240" w:lineRule="auto"/>
        <w:jc w:val="right"/>
        <w:rPr>
          <w:rFonts w:ascii="Times New Roman" w:hAnsi="Times New Roman" w:cs="Times New Roman"/>
          <w:color w:val="000000"/>
          <w:sz w:val="24"/>
          <w:szCs w:val="24"/>
          <w:lang w:eastAsia="ru-RU"/>
        </w:rPr>
      </w:pPr>
    </w:p>
    <w:p w:rsidR="007622BC" w:rsidRPr="008E13AE" w:rsidRDefault="007622BC" w:rsidP="008E13AE">
      <w:pPr>
        <w:spacing w:after="0" w:line="240" w:lineRule="auto"/>
        <w:jc w:val="right"/>
        <w:rPr>
          <w:rFonts w:ascii="Times New Roman" w:hAnsi="Times New Roman" w:cs="Times New Roman"/>
          <w:color w:val="000000"/>
          <w:sz w:val="24"/>
          <w:szCs w:val="24"/>
          <w:lang w:eastAsia="ru-RU"/>
        </w:rPr>
      </w:pPr>
    </w:p>
    <w:p w:rsidR="007622BC" w:rsidRPr="008E13AE" w:rsidRDefault="007622BC" w:rsidP="008E13AE">
      <w:pPr>
        <w:spacing w:after="0" w:line="240" w:lineRule="auto"/>
        <w:jc w:val="right"/>
        <w:rPr>
          <w:rFonts w:ascii="Times New Roman" w:hAnsi="Times New Roman" w:cs="Times New Roman"/>
          <w:color w:val="000000"/>
          <w:sz w:val="24"/>
          <w:szCs w:val="24"/>
          <w:lang w:eastAsia="ru-RU"/>
        </w:rPr>
      </w:pPr>
    </w:p>
    <w:p w:rsidR="007622BC" w:rsidRPr="008E13AE" w:rsidRDefault="007622BC" w:rsidP="008E13AE">
      <w:pPr>
        <w:spacing w:after="0" w:line="240" w:lineRule="auto"/>
        <w:jc w:val="right"/>
        <w:rPr>
          <w:rFonts w:ascii="Times New Roman" w:hAnsi="Times New Roman" w:cs="Times New Roman"/>
          <w:color w:val="000000"/>
          <w:sz w:val="24"/>
          <w:szCs w:val="24"/>
          <w:lang w:eastAsia="ru-RU"/>
        </w:rPr>
      </w:pPr>
      <w:r w:rsidRPr="008E13AE">
        <w:rPr>
          <w:rFonts w:ascii="Times New Roman" w:hAnsi="Times New Roman" w:cs="Times New Roman"/>
          <w:color w:val="000000"/>
          <w:sz w:val="24"/>
          <w:szCs w:val="24"/>
          <w:lang w:eastAsia="ru-RU"/>
        </w:rPr>
        <w:t>ПРИЛОЖЕНИЕ № 2</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color w:val="000000"/>
          <w:sz w:val="24"/>
          <w:szCs w:val="24"/>
          <w:lang w:eastAsia="ru-RU"/>
        </w:rPr>
        <w:t xml:space="preserve">к </w:t>
      </w:r>
      <w:r w:rsidRPr="008E13AE">
        <w:rPr>
          <w:rFonts w:ascii="Times New Roman" w:hAnsi="Times New Roman" w:cs="Times New Roman"/>
          <w:sz w:val="24"/>
          <w:szCs w:val="24"/>
          <w:lang w:eastAsia="ru-RU"/>
        </w:rPr>
        <w:t xml:space="preserve">административному регламенту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по предоставлению государственной услуги: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E13AE">
        <w:rPr>
          <w:rFonts w:ascii="Times New Roman" w:hAnsi="Times New Roman" w:cs="Times New Roman"/>
          <w:sz w:val="24"/>
          <w:szCs w:val="24"/>
          <w:lang w:eastAsia="ru-RU"/>
        </w:rPr>
        <w:t>Назначение</w:t>
      </w:r>
      <w:r>
        <w:rPr>
          <w:rFonts w:ascii="Times New Roman" w:hAnsi="Times New Roman" w:cs="Times New Roman"/>
          <w:sz w:val="24"/>
          <w:szCs w:val="24"/>
          <w:lang w:eastAsia="ru-RU"/>
        </w:rPr>
        <w:t xml:space="preserve"> и</w:t>
      </w:r>
      <w:r w:rsidRPr="008E13AE">
        <w:rPr>
          <w:rFonts w:ascii="Times New Roman" w:hAnsi="Times New Roman" w:cs="Times New Roman"/>
          <w:sz w:val="24"/>
          <w:szCs w:val="24"/>
          <w:lang w:eastAsia="ru-RU"/>
        </w:rPr>
        <w:t xml:space="preserve"> выплаты денежных средств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на соде</w:t>
      </w:r>
      <w:r>
        <w:rPr>
          <w:rFonts w:ascii="Times New Roman" w:hAnsi="Times New Roman" w:cs="Times New Roman"/>
          <w:sz w:val="24"/>
          <w:szCs w:val="24"/>
          <w:lang w:eastAsia="ru-RU"/>
        </w:rPr>
        <w:t>ржание ребенка</w:t>
      </w:r>
      <w:r w:rsidRPr="008E13AE">
        <w:rPr>
          <w:rFonts w:ascii="Times New Roman" w:hAnsi="Times New Roman" w:cs="Times New Roman"/>
          <w:sz w:val="24"/>
          <w:szCs w:val="24"/>
          <w:lang w:eastAsia="ru-RU"/>
        </w:rPr>
        <w:t xml:space="preserve">, </w:t>
      </w:r>
    </w:p>
    <w:p w:rsidR="007622BC" w:rsidRPr="008E13AE" w:rsidRDefault="007622BC" w:rsidP="00716B92">
      <w:pPr>
        <w:spacing w:after="0" w:line="240" w:lineRule="auto"/>
        <w:ind w:hanging="35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находящегося под опекой или </w:t>
      </w:r>
      <w:r w:rsidRPr="008E13AE">
        <w:rPr>
          <w:rFonts w:ascii="Times New Roman" w:hAnsi="Times New Roman" w:cs="Times New Roman"/>
          <w:sz w:val="24"/>
          <w:szCs w:val="24"/>
          <w:lang w:eastAsia="ru-RU"/>
        </w:rPr>
        <w:t>попечительством</w:t>
      </w:r>
      <w:r>
        <w:rPr>
          <w:rFonts w:ascii="Times New Roman" w:hAnsi="Times New Roman" w:cs="Times New Roman"/>
          <w:sz w:val="24"/>
          <w:szCs w:val="24"/>
          <w:lang w:eastAsia="ru-RU"/>
        </w:rPr>
        <w:t>»</w:t>
      </w:r>
      <w:r w:rsidRPr="008E13AE">
        <w:rPr>
          <w:rFonts w:ascii="Times New Roman" w:hAnsi="Times New Roman" w:cs="Times New Roman"/>
          <w:sz w:val="24"/>
          <w:szCs w:val="24"/>
          <w:lang w:eastAsia="ru-RU"/>
        </w:rPr>
        <w:t xml:space="preserve"> </w:t>
      </w:r>
    </w:p>
    <w:p w:rsidR="007622BC" w:rsidRPr="008E13AE" w:rsidRDefault="007622BC" w:rsidP="008E13AE">
      <w:pPr>
        <w:spacing w:after="0" w:line="240" w:lineRule="auto"/>
        <w:ind w:left="357" w:hanging="357"/>
        <w:jc w:val="right"/>
        <w:rPr>
          <w:rFonts w:ascii="Times New Roman" w:hAnsi="Times New Roman" w:cs="Times New Roman"/>
          <w:color w:val="000000"/>
          <w:sz w:val="24"/>
          <w:szCs w:val="24"/>
          <w:lang w:eastAsia="ru-RU"/>
        </w:rPr>
      </w:pPr>
      <w:r w:rsidRPr="008E13AE">
        <w:rPr>
          <w:rFonts w:ascii="Times New Roman" w:hAnsi="Times New Roman" w:cs="Times New Roman"/>
          <w:color w:val="000000"/>
          <w:sz w:val="24"/>
          <w:szCs w:val="24"/>
          <w:lang w:eastAsia="ru-RU"/>
        </w:rPr>
        <w:t xml:space="preserve">                    </w:t>
      </w:r>
    </w:p>
    <w:p w:rsidR="007622BC" w:rsidRPr="008E13AE" w:rsidRDefault="007622BC" w:rsidP="008E13AE">
      <w:pPr>
        <w:spacing w:after="0" w:line="240" w:lineRule="atLeast"/>
        <w:ind w:left="357" w:hanging="357"/>
        <w:jc w:val="right"/>
        <w:rPr>
          <w:rFonts w:ascii="Times New Roman" w:hAnsi="Times New Roman" w:cs="Times New Roman"/>
          <w:sz w:val="24"/>
          <w:szCs w:val="24"/>
          <w:lang w:eastAsia="ru-RU"/>
        </w:rPr>
      </w:pPr>
      <w:r w:rsidRPr="008E13AE">
        <w:rPr>
          <w:rFonts w:ascii="Times New Roman" w:hAnsi="Times New Roman" w:cs="Times New Roman"/>
          <w:i/>
          <w:iCs/>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t xml:space="preserve">  </w:t>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r w:rsidRPr="008E13AE">
        <w:rPr>
          <w:rFonts w:ascii="Times New Roman" w:hAnsi="Times New Roman" w:cs="Times New Roman"/>
          <w:sz w:val="24"/>
          <w:szCs w:val="24"/>
          <w:lang w:eastAsia="ru-RU"/>
        </w:rPr>
        <w:tab/>
      </w:r>
    </w:p>
    <w:p w:rsidR="007622BC" w:rsidRPr="008E13AE" w:rsidRDefault="007622BC" w:rsidP="008E13AE">
      <w:pPr>
        <w:spacing w:after="0" w:line="240" w:lineRule="auto"/>
        <w:ind w:left="357" w:hanging="357"/>
        <w:jc w:val="center"/>
        <w:rPr>
          <w:rFonts w:ascii="Times New Roman" w:hAnsi="Times New Roman" w:cs="Times New Roman"/>
          <w:b/>
          <w:bCs/>
          <w:sz w:val="24"/>
          <w:szCs w:val="24"/>
          <w:lang w:eastAsia="ru-RU"/>
        </w:rPr>
      </w:pPr>
    </w:p>
    <w:p w:rsidR="007622BC" w:rsidRPr="008E13AE" w:rsidRDefault="007622BC" w:rsidP="008E13AE">
      <w:pPr>
        <w:spacing w:after="0" w:line="240" w:lineRule="auto"/>
        <w:ind w:left="357" w:hanging="357"/>
        <w:jc w:val="center"/>
        <w:rPr>
          <w:rFonts w:ascii="Times New Roman" w:hAnsi="Times New Roman" w:cs="Times New Roman"/>
          <w:b/>
          <w:bCs/>
          <w:sz w:val="24"/>
          <w:szCs w:val="24"/>
          <w:lang w:eastAsia="ru-RU"/>
        </w:rPr>
      </w:pPr>
    </w:p>
    <w:p w:rsidR="007622BC" w:rsidRPr="008E13AE" w:rsidRDefault="007622BC" w:rsidP="00716B92">
      <w:pPr>
        <w:spacing w:after="0" w:line="240" w:lineRule="auto"/>
        <w:ind w:left="357" w:hanging="357"/>
        <w:jc w:val="center"/>
        <w:rPr>
          <w:rFonts w:ascii="Times New Roman" w:hAnsi="Times New Roman" w:cs="Times New Roman"/>
          <w:b/>
          <w:bCs/>
          <w:sz w:val="24"/>
          <w:szCs w:val="24"/>
          <w:lang w:eastAsia="ru-RU"/>
        </w:rPr>
      </w:pPr>
      <w:r w:rsidRPr="008E13AE">
        <w:rPr>
          <w:rFonts w:ascii="Times New Roman" w:hAnsi="Times New Roman" w:cs="Times New Roman"/>
          <w:b/>
          <w:bCs/>
          <w:sz w:val="24"/>
          <w:szCs w:val="24"/>
          <w:lang w:eastAsia="ru-RU"/>
        </w:rPr>
        <w:t>Журнал</w:t>
      </w:r>
      <w:r w:rsidRPr="008E13AE">
        <w:rPr>
          <w:rFonts w:ascii="Times New Roman" w:hAnsi="Times New Roman" w:cs="Times New Roman"/>
          <w:sz w:val="24"/>
          <w:szCs w:val="24"/>
          <w:lang w:eastAsia="ru-RU"/>
        </w:rPr>
        <w:t xml:space="preserve"> </w:t>
      </w:r>
      <w:r w:rsidRPr="008E13AE">
        <w:rPr>
          <w:rFonts w:ascii="Times New Roman" w:hAnsi="Times New Roman" w:cs="Times New Roman"/>
          <w:sz w:val="24"/>
          <w:szCs w:val="24"/>
          <w:lang w:eastAsia="ru-RU"/>
        </w:rPr>
        <w:br/>
      </w:r>
      <w:r w:rsidRPr="008E13AE">
        <w:rPr>
          <w:rFonts w:ascii="Times New Roman" w:hAnsi="Times New Roman" w:cs="Times New Roman"/>
          <w:b/>
          <w:bCs/>
          <w:sz w:val="24"/>
          <w:szCs w:val="24"/>
          <w:lang w:eastAsia="ru-RU"/>
        </w:rPr>
        <w:t>регистрации заявлений о предоставлении</w:t>
      </w:r>
    </w:p>
    <w:p w:rsidR="007622BC" w:rsidRPr="008E13AE" w:rsidRDefault="007622BC" w:rsidP="00716B92">
      <w:pPr>
        <w:spacing w:after="0" w:line="240" w:lineRule="auto"/>
        <w:ind w:left="357" w:hanging="35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8E13AE">
        <w:rPr>
          <w:rFonts w:ascii="Times New Roman" w:hAnsi="Times New Roman" w:cs="Times New Roman"/>
          <w:b/>
          <w:bCs/>
          <w:sz w:val="24"/>
          <w:szCs w:val="24"/>
          <w:lang w:eastAsia="ru-RU"/>
        </w:rPr>
        <w:t>государственных (муниципальных)  услуг</w:t>
      </w:r>
    </w:p>
    <w:p w:rsidR="007622BC" w:rsidRPr="008E13AE" w:rsidRDefault="007622BC" w:rsidP="008E13AE">
      <w:pPr>
        <w:spacing w:after="0" w:line="240" w:lineRule="auto"/>
        <w:ind w:left="357" w:hanging="357"/>
        <w:jc w:val="center"/>
        <w:rPr>
          <w:rFonts w:ascii="Times New Roman" w:hAnsi="Times New Roman" w:cs="Times New Roman"/>
          <w:b/>
          <w:bCs/>
          <w:sz w:val="24"/>
          <w:szCs w:val="24"/>
          <w:lang w:eastAsia="ru-RU"/>
        </w:rPr>
      </w:pPr>
    </w:p>
    <w:p w:rsidR="007622BC" w:rsidRPr="008E13AE" w:rsidRDefault="007622BC" w:rsidP="00716B92">
      <w:pPr>
        <w:autoSpaceDE w:val="0"/>
        <w:autoSpaceDN w:val="0"/>
        <w:adjustRightInd w:val="0"/>
        <w:spacing w:after="0" w:line="360" w:lineRule="auto"/>
        <w:ind w:left="357" w:hanging="35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7622BC" w:rsidRPr="008E13AE" w:rsidRDefault="007622BC" w:rsidP="00716B92">
      <w:pPr>
        <w:pBdr>
          <w:top w:val="single" w:sz="4" w:space="1" w:color="auto"/>
        </w:pBdr>
        <w:spacing w:after="0" w:line="360" w:lineRule="auto"/>
        <w:ind w:right="3402"/>
        <w:jc w:val="center"/>
        <w:rPr>
          <w:rFonts w:ascii="Times New Roman" w:hAnsi="Times New Roman" w:cs="Times New Roman"/>
          <w:sz w:val="24"/>
          <w:szCs w:val="24"/>
          <w:lang w:eastAsia="ru-RU"/>
        </w:rPr>
      </w:pPr>
      <w:r w:rsidRPr="008E13AE">
        <w:rPr>
          <w:rFonts w:ascii="Times New Roman" w:hAnsi="Times New Roman" w:cs="Times New Roman"/>
          <w:sz w:val="24"/>
          <w:szCs w:val="24"/>
          <w:lang w:eastAsia="ru-RU"/>
        </w:rPr>
        <w:t>(орган опеки и попечительства)</w:t>
      </w:r>
    </w:p>
    <w:p w:rsidR="007622BC" w:rsidRPr="008E13AE" w:rsidRDefault="007622BC" w:rsidP="00716B92">
      <w:pPr>
        <w:spacing w:after="0" w:line="360" w:lineRule="auto"/>
        <w:ind w:left="3402" w:right="3402" w:hanging="357"/>
        <w:jc w:val="center"/>
        <w:rPr>
          <w:rFonts w:ascii="Times New Roman" w:hAnsi="Times New Roman" w:cs="Times New Roman"/>
          <w:sz w:val="24"/>
          <w:szCs w:val="24"/>
          <w:lang w:eastAsia="ru-RU"/>
        </w:rPr>
      </w:pPr>
    </w:p>
    <w:p w:rsidR="007622BC" w:rsidRPr="008E13AE" w:rsidRDefault="007622BC" w:rsidP="00716B92">
      <w:pPr>
        <w:pBdr>
          <w:top w:val="single" w:sz="4" w:space="1" w:color="auto"/>
        </w:pBdr>
        <w:spacing w:after="0" w:line="360" w:lineRule="auto"/>
        <w:ind w:right="3402"/>
        <w:jc w:val="center"/>
        <w:rPr>
          <w:rFonts w:ascii="Times New Roman" w:hAnsi="Times New Roman" w:cs="Times New Roman"/>
          <w:sz w:val="24"/>
          <w:szCs w:val="24"/>
          <w:lang w:eastAsia="ru-RU"/>
        </w:rPr>
      </w:pPr>
      <w:r w:rsidRPr="008E13AE">
        <w:rPr>
          <w:rFonts w:ascii="Times New Roman" w:hAnsi="Times New Roman" w:cs="Times New Roman"/>
          <w:sz w:val="24"/>
          <w:szCs w:val="24"/>
          <w:lang w:eastAsia="ru-RU"/>
        </w:rPr>
        <w:t>(субъект Российской Федерации)</w:t>
      </w:r>
    </w:p>
    <w:p w:rsidR="007622BC" w:rsidRPr="008E13AE" w:rsidRDefault="007622BC" w:rsidP="008E13AE">
      <w:pPr>
        <w:spacing w:after="0" w:line="360" w:lineRule="auto"/>
        <w:ind w:left="357" w:hanging="357"/>
        <w:jc w:val="center"/>
        <w:rPr>
          <w:rFonts w:ascii="Times New Roman" w:hAnsi="Times New Roman" w:cs="Times New Roman"/>
          <w:b/>
          <w:bCs/>
          <w:sz w:val="24"/>
          <w:szCs w:val="24"/>
          <w:lang w:eastAsia="ru-RU"/>
        </w:rPr>
      </w:pPr>
    </w:p>
    <w:tbl>
      <w:tblPr>
        <w:tblW w:w="0" w:type="auto"/>
        <w:jc w:val="center"/>
        <w:tblLayout w:type="fixed"/>
        <w:tblCellMar>
          <w:left w:w="28" w:type="dxa"/>
          <w:right w:w="28" w:type="dxa"/>
        </w:tblCellMar>
        <w:tblLook w:val="0000"/>
      </w:tblPr>
      <w:tblGrid>
        <w:gridCol w:w="988"/>
        <w:gridCol w:w="284"/>
        <w:gridCol w:w="1842"/>
      </w:tblGrid>
      <w:tr w:rsidR="007622BC" w:rsidRPr="00287391">
        <w:trPr>
          <w:jc w:val="center"/>
        </w:trPr>
        <w:tc>
          <w:tcPr>
            <w:tcW w:w="988" w:type="dxa"/>
            <w:vAlign w:val="bottom"/>
          </w:tcPr>
          <w:p w:rsidR="007622BC" w:rsidRPr="008E13AE" w:rsidRDefault="007622BC" w:rsidP="008E13AE">
            <w:pPr>
              <w:spacing w:after="0" w:line="360" w:lineRule="auto"/>
              <w:ind w:left="357" w:hanging="357"/>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Начат:</w:t>
            </w:r>
          </w:p>
        </w:tc>
        <w:tc>
          <w:tcPr>
            <w:tcW w:w="2126" w:type="dxa"/>
            <w:gridSpan w:val="2"/>
            <w:tcBorders>
              <w:top w:val="nil"/>
              <w:left w:val="nil"/>
              <w:bottom w:val="single" w:sz="4" w:space="0" w:color="auto"/>
              <w:right w:val="nil"/>
            </w:tcBorders>
            <w:vAlign w:val="bottom"/>
          </w:tcPr>
          <w:p w:rsidR="007622BC" w:rsidRPr="008E13AE" w:rsidRDefault="007622BC" w:rsidP="008E13AE">
            <w:pPr>
              <w:spacing w:after="0" w:line="360" w:lineRule="auto"/>
              <w:ind w:left="357" w:hanging="357"/>
              <w:jc w:val="center"/>
              <w:rPr>
                <w:rFonts w:ascii="Times New Roman" w:hAnsi="Times New Roman" w:cs="Times New Roman"/>
                <w:sz w:val="24"/>
                <w:szCs w:val="24"/>
                <w:lang w:eastAsia="ru-RU"/>
              </w:rPr>
            </w:pPr>
          </w:p>
        </w:tc>
      </w:tr>
      <w:tr w:rsidR="007622BC" w:rsidRPr="00287391">
        <w:trPr>
          <w:jc w:val="center"/>
        </w:trPr>
        <w:tc>
          <w:tcPr>
            <w:tcW w:w="1272" w:type="dxa"/>
            <w:gridSpan w:val="2"/>
            <w:vAlign w:val="bottom"/>
          </w:tcPr>
          <w:p w:rsidR="007622BC" w:rsidRPr="008E13AE" w:rsidRDefault="007622BC" w:rsidP="008E13AE">
            <w:pPr>
              <w:spacing w:after="0" w:line="360" w:lineRule="auto"/>
              <w:ind w:left="357" w:hanging="357"/>
              <w:jc w:val="both"/>
              <w:rPr>
                <w:rFonts w:ascii="Times New Roman" w:hAnsi="Times New Roman" w:cs="Times New Roman"/>
                <w:sz w:val="24"/>
                <w:szCs w:val="24"/>
                <w:lang w:eastAsia="ru-RU"/>
              </w:rPr>
            </w:pPr>
            <w:r w:rsidRPr="008E13AE">
              <w:rPr>
                <w:rFonts w:ascii="Times New Roman" w:hAnsi="Times New Roman" w:cs="Times New Roman"/>
                <w:sz w:val="24"/>
                <w:szCs w:val="24"/>
                <w:lang w:eastAsia="ru-RU"/>
              </w:rPr>
              <w:t>Окончен:</w:t>
            </w:r>
          </w:p>
        </w:tc>
        <w:tc>
          <w:tcPr>
            <w:tcW w:w="1842" w:type="dxa"/>
            <w:tcBorders>
              <w:top w:val="nil"/>
              <w:left w:val="nil"/>
              <w:bottom w:val="single" w:sz="4" w:space="0" w:color="auto"/>
              <w:right w:val="nil"/>
            </w:tcBorders>
            <w:vAlign w:val="bottom"/>
          </w:tcPr>
          <w:p w:rsidR="007622BC" w:rsidRPr="008E13AE" w:rsidRDefault="007622BC" w:rsidP="008E13AE">
            <w:pPr>
              <w:spacing w:after="0" w:line="360" w:lineRule="auto"/>
              <w:ind w:left="357" w:hanging="357"/>
              <w:jc w:val="center"/>
              <w:rPr>
                <w:rFonts w:ascii="Times New Roman" w:hAnsi="Times New Roman" w:cs="Times New Roman"/>
                <w:sz w:val="24"/>
                <w:szCs w:val="24"/>
                <w:lang w:eastAsia="ru-RU"/>
              </w:rPr>
            </w:pPr>
          </w:p>
        </w:tc>
      </w:tr>
    </w:tbl>
    <w:p w:rsidR="007622BC" w:rsidRPr="008E13AE" w:rsidRDefault="007622BC" w:rsidP="008E13AE">
      <w:pPr>
        <w:spacing w:after="0" w:line="240" w:lineRule="auto"/>
        <w:ind w:left="357" w:hanging="357"/>
        <w:jc w:val="center"/>
        <w:rPr>
          <w:rFonts w:ascii="Times New Roman" w:hAnsi="Times New Roman" w:cs="Times New Roman"/>
          <w:sz w:val="24"/>
          <w:szCs w:val="24"/>
          <w:lang w:eastAsia="ru-RU"/>
        </w:rPr>
      </w:pPr>
      <w:r w:rsidRPr="008E13AE">
        <w:rPr>
          <w:rFonts w:ascii="Times New Roman" w:hAnsi="Times New Roman" w:cs="Times New Roman"/>
          <w:b/>
          <w:bCs/>
          <w:sz w:val="24"/>
          <w:szCs w:val="24"/>
          <w:lang w:eastAsia="ru-RU"/>
        </w:rPr>
        <w:t> </w:t>
      </w:r>
      <w:r w:rsidRPr="008E13AE">
        <w:rPr>
          <w:rFonts w:ascii="Times New Roman" w:hAnsi="Times New Roman" w:cs="Times New Roman"/>
          <w:sz w:val="24"/>
          <w:szCs w:val="24"/>
          <w:lang w:eastAsia="ru-RU"/>
        </w:rPr>
        <w:t xml:space="preserve"> </w:t>
      </w:r>
      <w:r w:rsidRPr="008E13AE">
        <w:rPr>
          <w:rFonts w:ascii="Times New Roman" w:hAnsi="Times New Roman" w:cs="Times New Roman"/>
          <w:sz w:val="24"/>
          <w:szCs w:val="24"/>
          <w:lang w:eastAsia="ru-RU"/>
        </w:rPr>
        <w:br/>
      </w:r>
    </w:p>
    <w:p w:rsidR="007622BC" w:rsidRPr="008E13AE" w:rsidRDefault="007622BC" w:rsidP="008E13AE">
      <w:pPr>
        <w:spacing w:after="0" w:line="240" w:lineRule="auto"/>
        <w:ind w:left="357" w:hanging="357"/>
        <w:jc w:val="center"/>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  </w:t>
      </w:r>
    </w:p>
    <w:tbl>
      <w:tblPr>
        <w:tblW w:w="51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3"/>
        <w:gridCol w:w="1320"/>
        <w:gridCol w:w="1596"/>
        <w:gridCol w:w="1585"/>
        <w:gridCol w:w="2129"/>
        <w:gridCol w:w="1426"/>
        <w:gridCol w:w="1586"/>
      </w:tblGrid>
      <w:tr w:rsidR="007622BC" w:rsidRPr="00287391">
        <w:trPr>
          <w:trHeight w:val="480"/>
          <w:jc w:val="center"/>
        </w:trPr>
        <w:tc>
          <w:tcPr>
            <w:tcW w:w="798" w:type="dxa"/>
            <w:vAlign w:val="center"/>
          </w:tcPr>
          <w:p w:rsidR="007622BC" w:rsidRPr="008E13AE" w:rsidRDefault="007622BC" w:rsidP="008E13AE">
            <w:pPr>
              <w:spacing w:after="0" w:line="240" w:lineRule="auto"/>
              <w:ind w:left="96" w:hanging="96"/>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 п.п.</w:t>
            </w:r>
          </w:p>
        </w:tc>
        <w:tc>
          <w:tcPr>
            <w:tcW w:w="1386" w:type="dxa"/>
            <w:vAlign w:val="center"/>
          </w:tcPr>
          <w:p w:rsidR="007622BC" w:rsidRPr="008E13AE" w:rsidRDefault="007622BC" w:rsidP="008E13AE">
            <w:pPr>
              <w:spacing w:after="0" w:line="240" w:lineRule="auto"/>
              <w:jc w:val="center"/>
              <w:rPr>
                <w:rFonts w:ascii="Times New Roman" w:hAnsi="Times New Roman" w:cs="Times New Roman"/>
                <w:b/>
                <w:bCs/>
                <w:color w:val="000000"/>
                <w:sz w:val="24"/>
                <w:szCs w:val="24"/>
                <w:lang w:eastAsia="ru-RU"/>
              </w:rPr>
            </w:pPr>
            <w:r w:rsidRPr="008E13AE">
              <w:rPr>
                <w:rFonts w:ascii="Times New Roman" w:hAnsi="Times New Roman" w:cs="Times New Roman"/>
                <w:b/>
                <w:bCs/>
                <w:color w:val="000000"/>
                <w:sz w:val="24"/>
                <w:szCs w:val="24"/>
                <w:lang w:eastAsia="ru-RU"/>
              </w:rPr>
              <w:t>ФИО</w:t>
            </w:r>
          </w:p>
          <w:p w:rsidR="007622BC" w:rsidRPr="008E13AE" w:rsidRDefault="007622BC" w:rsidP="008E13AE">
            <w:pPr>
              <w:spacing w:after="0" w:line="240" w:lineRule="auto"/>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 xml:space="preserve"> заявителя</w:t>
            </w:r>
          </w:p>
        </w:tc>
        <w:tc>
          <w:tcPr>
            <w:tcW w:w="1440" w:type="dxa"/>
            <w:vAlign w:val="center"/>
          </w:tcPr>
          <w:p w:rsidR="007622BC" w:rsidRPr="008E13AE" w:rsidRDefault="007622BC" w:rsidP="008E13AE">
            <w:pPr>
              <w:spacing w:after="0" w:line="240" w:lineRule="auto"/>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Адрес регистрации заявителя, телефон</w:t>
            </w:r>
          </w:p>
        </w:tc>
        <w:tc>
          <w:tcPr>
            <w:tcW w:w="1440" w:type="dxa"/>
            <w:vAlign w:val="center"/>
          </w:tcPr>
          <w:p w:rsidR="007622BC" w:rsidRPr="008E13AE" w:rsidRDefault="007622BC" w:rsidP="008E13AE">
            <w:pPr>
              <w:spacing w:after="0" w:line="240" w:lineRule="auto"/>
              <w:ind w:left="-108"/>
              <w:jc w:val="center"/>
              <w:rPr>
                <w:rFonts w:ascii="Times New Roman" w:hAnsi="Times New Roman" w:cs="Times New Roman"/>
                <w:b/>
                <w:bCs/>
                <w:color w:val="000000"/>
                <w:sz w:val="24"/>
                <w:szCs w:val="24"/>
                <w:lang w:eastAsia="ru-RU"/>
              </w:rPr>
            </w:pPr>
            <w:r w:rsidRPr="008E13AE">
              <w:rPr>
                <w:rFonts w:ascii="Times New Roman" w:hAnsi="Times New Roman" w:cs="Times New Roman"/>
                <w:b/>
                <w:bCs/>
                <w:color w:val="000000"/>
                <w:sz w:val="24"/>
                <w:szCs w:val="24"/>
                <w:lang w:eastAsia="ru-RU"/>
              </w:rPr>
              <w:t>ФИО, дата рождения</w:t>
            </w:r>
          </w:p>
          <w:p w:rsidR="007622BC" w:rsidRPr="008E13AE" w:rsidRDefault="007622BC" w:rsidP="008E13AE">
            <w:pPr>
              <w:spacing w:after="0" w:line="240" w:lineRule="auto"/>
              <w:ind w:left="51" w:hanging="51"/>
              <w:jc w:val="center"/>
              <w:rPr>
                <w:rFonts w:ascii="Times New Roman" w:hAnsi="Times New Roman" w:cs="Times New Roman"/>
                <w:b/>
                <w:bCs/>
                <w:color w:val="000000"/>
                <w:sz w:val="24"/>
                <w:szCs w:val="24"/>
                <w:lang w:eastAsia="ru-RU"/>
              </w:rPr>
            </w:pPr>
            <w:r w:rsidRPr="008E13AE">
              <w:rPr>
                <w:rFonts w:ascii="Times New Roman" w:hAnsi="Times New Roman" w:cs="Times New Roman"/>
                <w:b/>
                <w:bCs/>
                <w:color w:val="000000"/>
                <w:sz w:val="24"/>
                <w:szCs w:val="24"/>
                <w:lang w:eastAsia="ru-RU"/>
              </w:rPr>
              <w:t>несовершен-</w:t>
            </w:r>
          </w:p>
          <w:p w:rsidR="007622BC" w:rsidRPr="008E13AE" w:rsidRDefault="007622BC" w:rsidP="008E13AE">
            <w:pPr>
              <w:spacing w:after="0" w:line="240" w:lineRule="auto"/>
              <w:ind w:left="51" w:hanging="51"/>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нолетнего</w:t>
            </w:r>
          </w:p>
        </w:tc>
        <w:tc>
          <w:tcPr>
            <w:tcW w:w="1800" w:type="dxa"/>
            <w:vAlign w:val="center"/>
          </w:tcPr>
          <w:p w:rsidR="007622BC" w:rsidRPr="008E13AE" w:rsidRDefault="007622BC" w:rsidP="008E13AE">
            <w:pPr>
              <w:spacing w:after="0" w:line="240" w:lineRule="auto"/>
              <w:ind w:left="19" w:hanging="19"/>
              <w:jc w:val="center"/>
              <w:rPr>
                <w:rFonts w:ascii="Times New Roman" w:hAnsi="Times New Roman" w:cs="Times New Roman"/>
                <w:b/>
                <w:bCs/>
                <w:color w:val="000000"/>
                <w:sz w:val="24"/>
                <w:szCs w:val="24"/>
                <w:lang w:eastAsia="ru-RU"/>
              </w:rPr>
            </w:pPr>
            <w:r w:rsidRPr="008E13AE">
              <w:rPr>
                <w:rFonts w:ascii="Times New Roman" w:hAnsi="Times New Roman" w:cs="Times New Roman"/>
                <w:b/>
                <w:bCs/>
                <w:color w:val="000000"/>
                <w:sz w:val="24"/>
                <w:szCs w:val="24"/>
                <w:lang w:eastAsia="ru-RU"/>
              </w:rPr>
              <w:t>Наименование</w:t>
            </w:r>
          </w:p>
          <w:p w:rsidR="007622BC" w:rsidRPr="008E13AE" w:rsidRDefault="007622BC" w:rsidP="008E13AE">
            <w:pPr>
              <w:spacing w:after="0" w:line="240" w:lineRule="auto"/>
              <w:ind w:left="-110" w:firstLine="22"/>
              <w:jc w:val="center"/>
              <w:rPr>
                <w:rFonts w:ascii="Times New Roman" w:hAnsi="Times New Roman" w:cs="Times New Roman"/>
                <w:b/>
                <w:bCs/>
                <w:color w:val="000000"/>
                <w:sz w:val="24"/>
                <w:szCs w:val="24"/>
                <w:lang w:eastAsia="ru-RU"/>
              </w:rPr>
            </w:pPr>
            <w:r w:rsidRPr="008E13AE">
              <w:rPr>
                <w:rFonts w:ascii="Times New Roman" w:hAnsi="Times New Roman" w:cs="Times New Roman"/>
                <w:b/>
                <w:bCs/>
                <w:color w:val="000000"/>
                <w:sz w:val="24"/>
                <w:szCs w:val="24"/>
                <w:lang w:eastAsia="ru-RU"/>
              </w:rPr>
              <w:t>государственной (муниципальной) услуги</w:t>
            </w:r>
          </w:p>
        </w:tc>
        <w:tc>
          <w:tcPr>
            <w:tcW w:w="1398" w:type="dxa"/>
            <w:vAlign w:val="center"/>
          </w:tcPr>
          <w:p w:rsidR="007622BC" w:rsidRPr="008E13AE" w:rsidRDefault="007622BC" w:rsidP="008E13AE">
            <w:pPr>
              <w:spacing w:after="0" w:line="240" w:lineRule="auto"/>
              <w:ind w:left="7" w:hanging="7"/>
              <w:jc w:val="center"/>
              <w:rPr>
                <w:rFonts w:ascii="Times New Roman" w:hAnsi="Times New Roman" w:cs="Times New Roman"/>
                <w:b/>
                <w:bCs/>
                <w:color w:val="000000"/>
                <w:sz w:val="24"/>
                <w:szCs w:val="24"/>
                <w:lang w:eastAsia="ru-RU"/>
              </w:rPr>
            </w:pPr>
            <w:r w:rsidRPr="008E13AE">
              <w:rPr>
                <w:rFonts w:ascii="Times New Roman" w:hAnsi="Times New Roman" w:cs="Times New Roman"/>
                <w:b/>
                <w:bCs/>
                <w:color w:val="000000"/>
                <w:sz w:val="24"/>
                <w:szCs w:val="24"/>
                <w:lang w:eastAsia="ru-RU"/>
              </w:rPr>
              <w:t>Дата обращения в ООиП</w:t>
            </w:r>
          </w:p>
        </w:tc>
        <w:tc>
          <w:tcPr>
            <w:tcW w:w="1500" w:type="dxa"/>
            <w:vAlign w:val="center"/>
          </w:tcPr>
          <w:p w:rsidR="007622BC" w:rsidRPr="008E13AE" w:rsidRDefault="007622BC" w:rsidP="008E13AE">
            <w:pPr>
              <w:spacing w:after="0" w:line="240" w:lineRule="auto"/>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Отметка о выполнении</w:t>
            </w:r>
          </w:p>
        </w:tc>
      </w:tr>
      <w:tr w:rsidR="007622BC" w:rsidRPr="00287391">
        <w:trPr>
          <w:trHeight w:val="13"/>
          <w:jc w:val="center"/>
        </w:trPr>
        <w:tc>
          <w:tcPr>
            <w:tcW w:w="798" w:type="dxa"/>
            <w:vAlign w:val="center"/>
          </w:tcPr>
          <w:p w:rsidR="007622BC" w:rsidRPr="008E13AE" w:rsidRDefault="007622BC" w:rsidP="008E13AE">
            <w:pPr>
              <w:spacing w:after="0" w:line="360" w:lineRule="auto"/>
              <w:ind w:left="357" w:hanging="357"/>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1</w:t>
            </w:r>
          </w:p>
        </w:tc>
        <w:tc>
          <w:tcPr>
            <w:tcW w:w="1386" w:type="dxa"/>
            <w:vAlign w:val="center"/>
          </w:tcPr>
          <w:p w:rsidR="007622BC" w:rsidRPr="008E13AE" w:rsidRDefault="007622BC" w:rsidP="008E13AE">
            <w:pPr>
              <w:spacing w:after="0" w:line="360" w:lineRule="auto"/>
              <w:ind w:left="357" w:hanging="357"/>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2</w:t>
            </w:r>
          </w:p>
        </w:tc>
        <w:tc>
          <w:tcPr>
            <w:tcW w:w="1440" w:type="dxa"/>
            <w:vAlign w:val="center"/>
          </w:tcPr>
          <w:p w:rsidR="007622BC" w:rsidRPr="008E13AE" w:rsidRDefault="007622BC" w:rsidP="008E13AE">
            <w:pPr>
              <w:spacing w:after="0" w:line="360" w:lineRule="auto"/>
              <w:ind w:left="357" w:hanging="357"/>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3</w:t>
            </w:r>
          </w:p>
        </w:tc>
        <w:tc>
          <w:tcPr>
            <w:tcW w:w="1440" w:type="dxa"/>
            <w:vAlign w:val="center"/>
          </w:tcPr>
          <w:p w:rsidR="007622BC" w:rsidRPr="008E13AE" w:rsidRDefault="007622BC" w:rsidP="008E13AE">
            <w:pPr>
              <w:spacing w:after="0" w:line="360" w:lineRule="auto"/>
              <w:ind w:left="357" w:hanging="357"/>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4</w:t>
            </w:r>
          </w:p>
        </w:tc>
        <w:tc>
          <w:tcPr>
            <w:tcW w:w="1800" w:type="dxa"/>
            <w:vAlign w:val="center"/>
          </w:tcPr>
          <w:p w:rsidR="007622BC" w:rsidRPr="008E13AE" w:rsidRDefault="007622BC" w:rsidP="008E13AE">
            <w:pPr>
              <w:spacing w:after="0" w:line="360" w:lineRule="auto"/>
              <w:ind w:left="357" w:hanging="357"/>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5</w:t>
            </w:r>
          </w:p>
        </w:tc>
        <w:tc>
          <w:tcPr>
            <w:tcW w:w="1398" w:type="dxa"/>
            <w:vAlign w:val="center"/>
          </w:tcPr>
          <w:p w:rsidR="007622BC" w:rsidRPr="008E13AE" w:rsidRDefault="007622BC" w:rsidP="008E13AE">
            <w:pPr>
              <w:spacing w:after="0" w:line="360" w:lineRule="auto"/>
              <w:ind w:left="357" w:hanging="357"/>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6</w:t>
            </w:r>
          </w:p>
        </w:tc>
        <w:tc>
          <w:tcPr>
            <w:tcW w:w="1500" w:type="dxa"/>
            <w:vAlign w:val="center"/>
          </w:tcPr>
          <w:p w:rsidR="007622BC" w:rsidRPr="008E13AE" w:rsidRDefault="007622BC" w:rsidP="008E13AE">
            <w:pPr>
              <w:spacing w:after="0" w:line="360" w:lineRule="auto"/>
              <w:ind w:left="357" w:hanging="357"/>
              <w:jc w:val="center"/>
              <w:rPr>
                <w:rFonts w:ascii="Times New Roman" w:hAnsi="Times New Roman" w:cs="Times New Roman"/>
                <w:color w:val="000000"/>
                <w:sz w:val="24"/>
                <w:szCs w:val="24"/>
                <w:lang w:eastAsia="ru-RU"/>
              </w:rPr>
            </w:pPr>
            <w:r w:rsidRPr="008E13AE">
              <w:rPr>
                <w:rFonts w:ascii="Times New Roman" w:hAnsi="Times New Roman" w:cs="Times New Roman"/>
                <w:b/>
                <w:bCs/>
                <w:color w:val="000000"/>
                <w:sz w:val="24"/>
                <w:szCs w:val="24"/>
                <w:lang w:eastAsia="ru-RU"/>
              </w:rPr>
              <w:t>7</w:t>
            </w:r>
          </w:p>
        </w:tc>
      </w:tr>
      <w:tr w:rsidR="007622BC" w:rsidRPr="00287391">
        <w:trPr>
          <w:trHeight w:val="480"/>
          <w:jc w:val="center"/>
        </w:trPr>
        <w:tc>
          <w:tcPr>
            <w:tcW w:w="798" w:type="dxa"/>
            <w:vAlign w:val="center"/>
          </w:tcPr>
          <w:p w:rsidR="007622BC" w:rsidRPr="008E13AE" w:rsidRDefault="007622BC" w:rsidP="008E13AE">
            <w:pPr>
              <w:spacing w:after="0" w:line="360" w:lineRule="auto"/>
              <w:ind w:left="357" w:hanging="357"/>
              <w:jc w:val="center"/>
              <w:rPr>
                <w:rFonts w:ascii="Arial" w:hAnsi="Arial" w:cs="Arial"/>
                <w:color w:val="000000"/>
                <w:sz w:val="24"/>
                <w:szCs w:val="24"/>
                <w:lang w:eastAsia="ru-RU"/>
              </w:rPr>
            </w:pPr>
          </w:p>
        </w:tc>
        <w:tc>
          <w:tcPr>
            <w:tcW w:w="1386" w:type="dxa"/>
            <w:vAlign w:val="center"/>
          </w:tcPr>
          <w:p w:rsidR="007622BC" w:rsidRPr="008E13AE" w:rsidRDefault="007622BC" w:rsidP="008E13AE">
            <w:pPr>
              <w:spacing w:after="0" w:line="360" w:lineRule="auto"/>
              <w:ind w:left="357" w:hanging="357"/>
              <w:jc w:val="center"/>
              <w:rPr>
                <w:rFonts w:ascii="Arial" w:hAnsi="Arial" w:cs="Arial"/>
                <w:color w:val="000000"/>
                <w:sz w:val="24"/>
                <w:szCs w:val="24"/>
                <w:lang w:eastAsia="ru-RU"/>
              </w:rPr>
            </w:pPr>
          </w:p>
        </w:tc>
        <w:tc>
          <w:tcPr>
            <w:tcW w:w="1440" w:type="dxa"/>
            <w:vAlign w:val="center"/>
          </w:tcPr>
          <w:p w:rsidR="007622BC" w:rsidRPr="008E13AE" w:rsidRDefault="007622BC" w:rsidP="008E13AE">
            <w:pPr>
              <w:spacing w:after="0" w:line="360" w:lineRule="auto"/>
              <w:ind w:left="357" w:hanging="357"/>
              <w:jc w:val="center"/>
              <w:rPr>
                <w:rFonts w:ascii="Arial" w:hAnsi="Arial" w:cs="Arial"/>
                <w:color w:val="000000"/>
                <w:sz w:val="24"/>
                <w:szCs w:val="24"/>
                <w:lang w:eastAsia="ru-RU"/>
              </w:rPr>
            </w:pPr>
          </w:p>
        </w:tc>
        <w:tc>
          <w:tcPr>
            <w:tcW w:w="1440" w:type="dxa"/>
            <w:vAlign w:val="center"/>
          </w:tcPr>
          <w:p w:rsidR="007622BC" w:rsidRPr="008E13AE" w:rsidRDefault="007622BC" w:rsidP="008E13AE">
            <w:pPr>
              <w:spacing w:after="0" w:line="360" w:lineRule="auto"/>
              <w:ind w:left="357" w:hanging="357"/>
              <w:jc w:val="center"/>
              <w:rPr>
                <w:rFonts w:ascii="Arial" w:hAnsi="Arial" w:cs="Arial"/>
                <w:color w:val="000000"/>
                <w:sz w:val="24"/>
                <w:szCs w:val="24"/>
                <w:lang w:eastAsia="ru-RU"/>
              </w:rPr>
            </w:pPr>
          </w:p>
        </w:tc>
        <w:tc>
          <w:tcPr>
            <w:tcW w:w="1800" w:type="dxa"/>
            <w:vAlign w:val="center"/>
          </w:tcPr>
          <w:p w:rsidR="007622BC" w:rsidRPr="008E13AE" w:rsidRDefault="007622BC" w:rsidP="008E13AE">
            <w:pPr>
              <w:spacing w:after="0" w:line="360" w:lineRule="auto"/>
              <w:ind w:left="357" w:hanging="357"/>
              <w:jc w:val="center"/>
              <w:rPr>
                <w:rFonts w:ascii="Arial" w:hAnsi="Arial" w:cs="Arial"/>
                <w:color w:val="000000"/>
                <w:sz w:val="24"/>
                <w:szCs w:val="24"/>
                <w:lang w:eastAsia="ru-RU"/>
              </w:rPr>
            </w:pPr>
          </w:p>
        </w:tc>
        <w:tc>
          <w:tcPr>
            <w:tcW w:w="1398" w:type="dxa"/>
            <w:vAlign w:val="center"/>
          </w:tcPr>
          <w:p w:rsidR="007622BC" w:rsidRPr="008E13AE" w:rsidRDefault="007622BC" w:rsidP="008E13AE">
            <w:pPr>
              <w:spacing w:after="0" w:line="360" w:lineRule="auto"/>
              <w:ind w:left="357" w:hanging="357"/>
              <w:jc w:val="center"/>
              <w:rPr>
                <w:rFonts w:ascii="Arial" w:hAnsi="Arial" w:cs="Arial"/>
                <w:color w:val="000000"/>
                <w:sz w:val="24"/>
                <w:szCs w:val="24"/>
                <w:lang w:eastAsia="ru-RU"/>
              </w:rPr>
            </w:pPr>
          </w:p>
        </w:tc>
        <w:tc>
          <w:tcPr>
            <w:tcW w:w="1500" w:type="dxa"/>
            <w:vAlign w:val="center"/>
          </w:tcPr>
          <w:p w:rsidR="007622BC" w:rsidRPr="008E13AE" w:rsidRDefault="007622BC" w:rsidP="008E13AE">
            <w:pPr>
              <w:spacing w:after="0" w:line="360" w:lineRule="auto"/>
              <w:ind w:left="357" w:hanging="357"/>
              <w:jc w:val="center"/>
              <w:rPr>
                <w:rFonts w:ascii="Arial" w:hAnsi="Arial" w:cs="Arial"/>
                <w:color w:val="000000"/>
                <w:sz w:val="24"/>
                <w:szCs w:val="24"/>
                <w:lang w:eastAsia="ru-RU"/>
              </w:rPr>
            </w:pPr>
          </w:p>
        </w:tc>
      </w:tr>
    </w:tbl>
    <w:p w:rsidR="007622BC" w:rsidRPr="008E13AE" w:rsidRDefault="007622BC" w:rsidP="008E13AE">
      <w:pPr>
        <w:spacing w:after="0" w:line="240" w:lineRule="auto"/>
        <w:ind w:hanging="357"/>
        <w:jc w:val="center"/>
        <w:rPr>
          <w:rFonts w:ascii="Times New Roman" w:hAnsi="Times New Roman" w:cs="Times New Roman"/>
          <w:sz w:val="24"/>
          <w:szCs w:val="24"/>
          <w:lang w:val="en-US" w:eastAsia="ru-RU"/>
        </w:rPr>
      </w:pPr>
      <w:r w:rsidRPr="008E13AE">
        <w:rPr>
          <w:rFonts w:ascii="Arial" w:hAnsi="Arial" w:cs="Arial"/>
          <w:color w:val="404040"/>
          <w:sz w:val="24"/>
          <w:szCs w:val="24"/>
          <w:lang w:val="en-US" w:eastAsia="ru-RU"/>
        </w:rPr>
        <w:t xml:space="preserve">  </w:t>
      </w:r>
      <w:r w:rsidRPr="008E13AE">
        <w:rPr>
          <w:rFonts w:ascii="Arial" w:hAnsi="Arial" w:cs="Arial"/>
          <w:color w:val="404040"/>
          <w:sz w:val="24"/>
          <w:szCs w:val="24"/>
          <w:lang w:val="en-US" w:eastAsia="ru-RU"/>
        </w:rPr>
        <w:br/>
      </w:r>
      <w:r w:rsidRPr="008E13AE">
        <w:rPr>
          <w:rFonts w:ascii="Arial" w:hAnsi="Arial" w:cs="Arial"/>
          <w:color w:val="404040"/>
          <w:sz w:val="24"/>
          <w:szCs w:val="24"/>
          <w:lang w:val="en-US" w:eastAsia="ru-RU"/>
        </w:rPr>
        <w:br/>
      </w:r>
    </w:p>
    <w:p w:rsidR="007622BC" w:rsidRPr="008E13AE" w:rsidRDefault="007622BC" w:rsidP="008E13AE">
      <w:pPr>
        <w:spacing w:after="0" w:line="240" w:lineRule="auto"/>
        <w:ind w:hanging="357"/>
        <w:jc w:val="center"/>
        <w:rPr>
          <w:rFonts w:ascii="Times New Roman" w:hAnsi="Times New Roman" w:cs="Times New Roman"/>
          <w:sz w:val="24"/>
          <w:szCs w:val="24"/>
          <w:lang w:val="en-US" w:eastAsia="ru-RU"/>
        </w:rPr>
      </w:pPr>
    </w:p>
    <w:p w:rsidR="007622BC" w:rsidRPr="008E13AE" w:rsidRDefault="007622BC" w:rsidP="008E13AE">
      <w:pPr>
        <w:spacing w:after="0" w:line="240" w:lineRule="auto"/>
        <w:ind w:hanging="357"/>
        <w:jc w:val="center"/>
        <w:rPr>
          <w:rFonts w:ascii="Times New Roman" w:hAnsi="Times New Roman" w:cs="Times New Roman"/>
          <w:sz w:val="24"/>
          <w:szCs w:val="24"/>
          <w:lang w:val="en-US" w:eastAsia="ru-RU"/>
        </w:rPr>
      </w:pPr>
    </w:p>
    <w:p w:rsidR="007622BC" w:rsidRPr="008E13AE" w:rsidRDefault="007622BC" w:rsidP="008E13AE">
      <w:pPr>
        <w:spacing w:before="100" w:beforeAutospacing="1" w:after="0" w:line="240" w:lineRule="auto"/>
        <w:ind w:left="6660"/>
        <w:jc w:val="right"/>
        <w:rPr>
          <w:rFonts w:ascii="Times New Roman" w:hAnsi="Times New Roman" w:cs="Times New Roman"/>
          <w:sz w:val="24"/>
          <w:szCs w:val="24"/>
          <w:lang w:eastAsia="ru-RU"/>
        </w:rPr>
      </w:pPr>
    </w:p>
    <w:p w:rsidR="007622BC" w:rsidRPr="008E13AE" w:rsidRDefault="007622BC" w:rsidP="008E13AE">
      <w:pPr>
        <w:spacing w:before="100" w:beforeAutospacing="1" w:after="0" w:line="240" w:lineRule="auto"/>
        <w:ind w:left="6660"/>
        <w:jc w:val="right"/>
        <w:rPr>
          <w:rFonts w:ascii="Times New Roman" w:hAnsi="Times New Roman" w:cs="Times New Roman"/>
          <w:sz w:val="24"/>
          <w:szCs w:val="24"/>
          <w:lang w:eastAsia="ru-RU"/>
        </w:rPr>
      </w:pPr>
    </w:p>
    <w:p w:rsidR="007622BC" w:rsidRPr="008E13AE" w:rsidRDefault="007622BC" w:rsidP="008E13AE">
      <w:pPr>
        <w:spacing w:before="100" w:beforeAutospacing="1" w:after="0" w:line="240" w:lineRule="auto"/>
        <w:ind w:left="6660"/>
        <w:jc w:val="right"/>
        <w:rPr>
          <w:rFonts w:ascii="Times New Roman" w:hAnsi="Times New Roman" w:cs="Times New Roman"/>
          <w:sz w:val="24"/>
          <w:szCs w:val="24"/>
          <w:lang w:eastAsia="ru-RU"/>
        </w:rPr>
      </w:pPr>
    </w:p>
    <w:p w:rsidR="007622BC" w:rsidRPr="008E13AE" w:rsidRDefault="007622BC" w:rsidP="008E13AE">
      <w:pPr>
        <w:spacing w:after="0" w:line="240" w:lineRule="auto"/>
        <w:jc w:val="right"/>
        <w:rPr>
          <w:rFonts w:ascii="Times New Roman" w:hAnsi="Times New Roman" w:cs="Times New Roman"/>
          <w:color w:val="000000"/>
          <w:sz w:val="24"/>
          <w:szCs w:val="24"/>
          <w:lang w:eastAsia="ru-RU"/>
        </w:rPr>
      </w:pPr>
    </w:p>
    <w:p w:rsidR="007622BC" w:rsidRPr="008E13AE" w:rsidRDefault="007622BC" w:rsidP="008E13AE">
      <w:pPr>
        <w:spacing w:after="0" w:line="240" w:lineRule="auto"/>
        <w:jc w:val="right"/>
        <w:rPr>
          <w:rFonts w:ascii="Times New Roman" w:hAnsi="Times New Roman" w:cs="Times New Roman"/>
          <w:color w:val="000000"/>
          <w:sz w:val="24"/>
          <w:szCs w:val="24"/>
          <w:lang w:eastAsia="ru-RU"/>
        </w:rPr>
      </w:pPr>
    </w:p>
    <w:p w:rsidR="007622BC" w:rsidRPr="008E13AE" w:rsidRDefault="007622BC" w:rsidP="008E13AE">
      <w:pPr>
        <w:spacing w:after="0" w:line="240" w:lineRule="auto"/>
        <w:jc w:val="right"/>
        <w:rPr>
          <w:rFonts w:ascii="Times New Roman" w:hAnsi="Times New Roman" w:cs="Times New Roman"/>
          <w:color w:val="000000"/>
          <w:sz w:val="24"/>
          <w:szCs w:val="24"/>
          <w:lang w:eastAsia="ru-RU"/>
        </w:rPr>
      </w:pPr>
    </w:p>
    <w:p w:rsidR="007622BC" w:rsidRPr="008E13AE" w:rsidRDefault="007622BC" w:rsidP="008E13AE">
      <w:pPr>
        <w:spacing w:after="0" w:line="240" w:lineRule="auto"/>
        <w:jc w:val="right"/>
        <w:rPr>
          <w:rFonts w:ascii="Times New Roman" w:hAnsi="Times New Roman" w:cs="Times New Roman"/>
          <w:color w:val="000000"/>
          <w:sz w:val="24"/>
          <w:szCs w:val="24"/>
          <w:lang w:eastAsia="ru-RU"/>
        </w:rPr>
      </w:pPr>
    </w:p>
    <w:p w:rsidR="007622BC" w:rsidRPr="008E13AE" w:rsidRDefault="007622BC" w:rsidP="008E13AE">
      <w:pPr>
        <w:spacing w:after="0" w:line="240" w:lineRule="auto"/>
        <w:jc w:val="right"/>
        <w:rPr>
          <w:rFonts w:ascii="Times New Roman" w:hAnsi="Times New Roman" w:cs="Times New Roman"/>
          <w:color w:val="000000"/>
          <w:sz w:val="24"/>
          <w:szCs w:val="24"/>
          <w:lang w:eastAsia="ru-RU"/>
        </w:rPr>
      </w:pPr>
    </w:p>
    <w:p w:rsidR="007622BC" w:rsidRPr="008E13AE" w:rsidRDefault="007622BC" w:rsidP="00A57A84">
      <w:pPr>
        <w:spacing w:after="0" w:line="240" w:lineRule="auto"/>
        <w:rPr>
          <w:rFonts w:ascii="Times New Roman" w:hAnsi="Times New Roman" w:cs="Times New Roman"/>
          <w:color w:val="000000"/>
          <w:sz w:val="24"/>
          <w:szCs w:val="24"/>
          <w:lang w:eastAsia="ru-RU"/>
        </w:rPr>
      </w:pPr>
    </w:p>
    <w:p w:rsidR="007622BC" w:rsidRPr="008E13AE" w:rsidRDefault="007622BC" w:rsidP="008E13AE">
      <w:pPr>
        <w:spacing w:after="0" w:line="240" w:lineRule="auto"/>
        <w:jc w:val="right"/>
        <w:rPr>
          <w:rFonts w:ascii="Times New Roman" w:hAnsi="Times New Roman" w:cs="Times New Roman"/>
          <w:color w:val="000000"/>
          <w:sz w:val="24"/>
          <w:szCs w:val="24"/>
          <w:lang w:eastAsia="ru-RU"/>
        </w:rPr>
      </w:pPr>
      <w:r w:rsidRPr="008E13AE">
        <w:rPr>
          <w:rFonts w:ascii="Times New Roman" w:hAnsi="Times New Roman" w:cs="Times New Roman"/>
          <w:color w:val="000000"/>
          <w:sz w:val="24"/>
          <w:szCs w:val="24"/>
          <w:lang w:eastAsia="ru-RU"/>
        </w:rPr>
        <w:t>ПРИЛОЖЕНИЕ № 3</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color w:val="000000"/>
          <w:sz w:val="24"/>
          <w:szCs w:val="24"/>
          <w:lang w:eastAsia="ru-RU"/>
        </w:rPr>
        <w:t xml:space="preserve">к </w:t>
      </w:r>
      <w:r w:rsidRPr="008E13AE">
        <w:rPr>
          <w:rFonts w:ascii="Times New Roman" w:hAnsi="Times New Roman" w:cs="Times New Roman"/>
          <w:sz w:val="24"/>
          <w:szCs w:val="24"/>
          <w:lang w:eastAsia="ru-RU"/>
        </w:rPr>
        <w:t xml:space="preserve">административному регламенту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 xml:space="preserve">по предоставлению государственной услуги: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"Назначение</w:t>
      </w:r>
      <w:r>
        <w:rPr>
          <w:rFonts w:ascii="Times New Roman" w:hAnsi="Times New Roman" w:cs="Times New Roman"/>
          <w:sz w:val="24"/>
          <w:szCs w:val="24"/>
          <w:lang w:eastAsia="ru-RU"/>
        </w:rPr>
        <w:t xml:space="preserve"> и</w:t>
      </w:r>
      <w:r w:rsidRPr="008E13AE">
        <w:rPr>
          <w:rFonts w:ascii="Times New Roman" w:hAnsi="Times New Roman" w:cs="Times New Roman"/>
          <w:sz w:val="24"/>
          <w:szCs w:val="24"/>
          <w:lang w:eastAsia="ru-RU"/>
        </w:rPr>
        <w:t xml:space="preserve"> выплаты денежных средств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sidRPr="008E13AE">
        <w:rPr>
          <w:rFonts w:ascii="Times New Roman" w:hAnsi="Times New Roman" w:cs="Times New Roman"/>
          <w:sz w:val="24"/>
          <w:szCs w:val="24"/>
          <w:lang w:eastAsia="ru-RU"/>
        </w:rPr>
        <w:t>на соде</w:t>
      </w:r>
      <w:r>
        <w:rPr>
          <w:rFonts w:ascii="Times New Roman" w:hAnsi="Times New Roman" w:cs="Times New Roman"/>
          <w:sz w:val="24"/>
          <w:szCs w:val="24"/>
          <w:lang w:eastAsia="ru-RU"/>
        </w:rPr>
        <w:t>ржание ребенка</w:t>
      </w:r>
      <w:r w:rsidRPr="008E13AE">
        <w:rPr>
          <w:rFonts w:ascii="Times New Roman" w:hAnsi="Times New Roman" w:cs="Times New Roman"/>
          <w:sz w:val="24"/>
          <w:szCs w:val="24"/>
          <w:lang w:eastAsia="ru-RU"/>
        </w:rPr>
        <w:t xml:space="preserve">, </w:t>
      </w:r>
    </w:p>
    <w:p w:rsidR="007622BC" w:rsidRPr="008E13AE" w:rsidRDefault="007622BC" w:rsidP="008E13AE">
      <w:pPr>
        <w:spacing w:after="0" w:line="240" w:lineRule="auto"/>
        <w:ind w:hanging="357"/>
        <w:jc w:val="right"/>
        <w:rPr>
          <w:rFonts w:ascii="Times New Roman" w:hAnsi="Times New Roman" w:cs="Times New Roman"/>
          <w:sz w:val="24"/>
          <w:szCs w:val="24"/>
          <w:lang w:eastAsia="ru-RU"/>
        </w:rPr>
      </w:pPr>
      <w:r>
        <w:rPr>
          <w:rFonts w:ascii="Times New Roman" w:hAnsi="Times New Roman" w:cs="Times New Roman"/>
          <w:sz w:val="24"/>
          <w:szCs w:val="24"/>
          <w:lang w:eastAsia="ru-RU"/>
        </w:rPr>
        <w:t>находящегося  под опекой или попечительством».</w:t>
      </w:r>
      <w:r w:rsidRPr="008E13AE">
        <w:rPr>
          <w:rFonts w:ascii="Times New Roman" w:hAnsi="Times New Roman" w:cs="Times New Roman"/>
          <w:sz w:val="24"/>
          <w:szCs w:val="24"/>
          <w:lang w:eastAsia="ru-RU"/>
        </w:rPr>
        <w:t xml:space="preserve"> </w:t>
      </w:r>
    </w:p>
    <w:p w:rsidR="007622BC" w:rsidRPr="008E13AE" w:rsidRDefault="007622BC" w:rsidP="008E13AE">
      <w:pPr>
        <w:spacing w:after="0" w:line="240" w:lineRule="auto"/>
        <w:ind w:left="357" w:hanging="357"/>
        <w:jc w:val="right"/>
        <w:rPr>
          <w:rFonts w:ascii="Times New Roman" w:hAnsi="Times New Roman" w:cs="Times New Roman"/>
          <w:color w:val="000000"/>
          <w:sz w:val="24"/>
          <w:szCs w:val="24"/>
          <w:lang w:eastAsia="ru-RU"/>
        </w:rPr>
      </w:pPr>
      <w:r w:rsidRPr="008E13A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E13AE">
        <w:rPr>
          <w:rFonts w:ascii="Times New Roman" w:hAnsi="Times New Roman" w:cs="Times New Roman"/>
          <w:color w:val="000000"/>
          <w:sz w:val="24"/>
          <w:szCs w:val="24"/>
          <w:lang w:eastAsia="ru-RU"/>
        </w:rPr>
        <w:t xml:space="preserve">                   </w:t>
      </w:r>
    </w:p>
    <w:p w:rsidR="007622BC" w:rsidRPr="008E13AE" w:rsidRDefault="007622BC" w:rsidP="008E13AE">
      <w:pPr>
        <w:spacing w:after="0" w:line="240" w:lineRule="auto"/>
        <w:ind w:left="357" w:hanging="357"/>
        <w:jc w:val="center"/>
        <w:rPr>
          <w:rFonts w:ascii="Times New Roman" w:hAnsi="Times New Roman" w:cs="Times New Roman"/>
          <w:color w:val="000000"/>
          <w:sz w:val="24"/>
          <w:szCs w:val="24"/>
          <w:lang w:eastAsia="ru-RU"/>
        </w:rPr>
      </w:pPr>
      <w:r w:rsidRPr="008E13AE">
        <w:rPr>
          <w:rFonts w:ascii="Times New Roman" w:hAnsi="Times New Roman" w:cs="Times New Roman"/>
          <w:color w:val="000000"/>
          <w:sz w:val="24"/>
          <w:szCs w:val="24"/>
          <w:lang w:eastAsia="ru-RU"/>
        </w:rPr>
        <w:t xml:space="preserve">                                                                       </w:t>
      </w:r>
    </w:p>
    <w:p w:rsidR="007622BC" w:rsidRPr="008E13AE" w:rsidRDefault="007622BC" w:rsidP="008E13AE">
      <w:pPr>
        <w:spacing w:before="90" w:after="90" w:line="240" w:lineRule="auto"/>
        <w:jc w:val="center"/>
        <w:outlineLvl w:val="1"/>
        <w:rPr>
          <w:rFonts w:ascii="Times New Roman" w:hAnsi="Times New Roman" w:cs="Times New Roman"/>
          <w:b/>
          <w:bCs/>
          <w:kern w:val="36"/>
          <w:sz w:val="24"/>
          <w:szCs w:val="24"/>
          <w:lang w:eastAsia="ru-RU"/>
        </w:rPr>
      </w:pPr>
    </w:p>
    <w:p w:rsidR="007622BC" w:rsidRPr="008E13AE" w:rsidRDefault="007622BC" w:rsidP="008E13AE">
      <w:pPr>
        <w:spacing w:before="90" w:after="90" w:line="240" w:lineRule="auto"/>
        <w:jc w:val="center"/>
        <w:outlineLvl w:val="1"/>
        <w:rPr>
          <w:rFonts w:ascii="Times New Roman" w:hAnsi="Times New Roman" w:cs="Times New Roman"/>
          <w:b/>
          <w:bCs/>
          <w:kern w:val="36"/>
          <w:sz w:val="24"/>
          <w:szCs w:val="24"/>
          <w:lang w:eastAsia="ru-RU"/>
        </w:rPr>
      </w:pPr>
      <w:r w:rsidRPr="008E13AE">
        <w:rPr>
          <w:rFonts w:ascii="Times New Roman" w:hAnsi="Times New Roman" w:cs="Times New Roman"/>
          <w:b/>
          <w:bCs/>
          <w:kern w:val="36"/>
          <w:sz w:val="24"/>
          <w:szCs w:val="24"/>
          <w:lang w:eastAsia="ru-RU"/>
        </w:rPr>
        <w:t xml:space="preserve">Блок схема последовательности административных действий </w:t>
      </w:r>
    </w:p>
    <w:p w:rsidR="007622BC" w:rsidRPr="008E13AE" w:rsidRDefault="007622BC" w:rsidP="008E13AE">
      <w:pPr>
        <w:spacing w:before="90" w:after="90" w:line="240" w:lineRule="auto"/>
        <w:jc w:val="center"/>
        <w:outlineLvl w:val="1"/>
        <w:rPr>
          <w:rFonts w:ascii="Times New Roman" w:hAnsi="Times New Roman" w:cs="Times New Roman"/>
          <w:b/>
          <w:bCs/>
          <w:kern w:val="36"/>
          <w:sz w:val="24"/>
          <w:szCs w:val="24"/>
          <w:lang w:eastAsia="ru-RU"/>
        </w:rPr>
      </w:pPr>
      <w:r w:rsidRPr="008E13AE">
        <w:rPr>
          <w:rFonts w:ascii="Times New Roman" w:hAnsi="Times New Roman" w:cs="Times New Roman"/>
          <w:b/>
          <w:bCs/>
          <w:kern w:val="36"/>
          <w:sz w:val="24"/>
          <w:szCs w:val="24"/>
          <w:lang w:eastAsia="ru-RU"/>
        </w:rPr>
        <w:t xml:space="preserve">при предоставлении государственной услуги </w:t>
      </w:r>
    </w:p>
    <w:p w:rsidR="007622BC" w:rsidRPr="008E13AE" w:rsidRDefault="007622BC" w:rsidP="008E13AE">
      <w:pPr>
        <w:spacing w:before="90" w:after="90" w:line="240" w:lineRule="auto"/>
        <w:jc w:val="center"/>
        <w:outlineLvl w:val="1"/>
        <w:rPr>
          <w:rFonts w:ascii="Times New Roman" w:hAnsi="Times New Roman" w:cs="Times New Roman"/>
          <w:b/>
          <w:bCs/>
          <w:kern w:val="36"/>
          <w:sz w:val="24"/>
          <w:szCs w:val="24"/>
          <w:lang w:eastAsia="ru-RU"/>
        </w:rPr>
      </w:pPr>
    </w:p>
    <w:p w:rsidR="007622BC" w:rsidRPr="008E13AE" w:rsidRDefault="007622BC" w:rsidP="008E13A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rect id="Прямоугольник 23" o:spid="_x0000_s1028" style="position:absolute;left:0;text-align:left;margin-left:85.2pt;margin-top:4.25pt;width:265.5pt;height:26.2pt;z-index:251651072;visibility:visible">
            <v:textbox>
              <w:txbxContent>
                <w:p w:rsidR="007622BC" w:rsidRPr="00A17503" w:rsidRDefault="007622BC" w:rsidP="008E13AE">
                  <w:pPr>
                    <w:spacing w:line="240" w:lineRule="auto"/>
                    <w:jc w:val="center"/>
                  </w:pPr>
                  <w:r>
                    <w:t>Прием и регистрация заявления опекуна</w:t>
                  </w:r>
                </w:p>
              </w:txbxContent>
            </v:textbox>
          </v:rect>
        </w:pict>
      </w:r>
      <w:r w:rsidRPr="008E13AE">
        <w:rPr>
          <w:rFonts w:ascii="Times New Roman" w:hAnsi="Times New Roman" w:cs="Times New Roman"/>
          <w:sz w:val="24"/>
          <w:szCs w:val="24"/>
          <w:lang w:eastAsia="ru-RU"/>
        </w:rPr>
        <w:t>прием</w:t>
      </w:r>
    </w:p>
    <w:p w:rsidR="007622BC" w:rsidRPr="008E13AE" w:rsidRDefault="007622BC" w:rsidP="008E13AE">
      <w:pPr>
        <w:spacing w:after="0" w:line="240" w:lineRule="auto"/>
        <w:jc w:val="center"/>
        <w:rPr>
          <w:rFonts w:ascii="Tahoma" w:hAnsi="Tahoma" w:cs="Tahoma"/>
          <w:sz w:val="24"/>
          <w:szCs w:val="24"/>
          <w:lang w:eastAsia="ru-RU"/>
        </w:rPr>
      </w:pPr>
    </w:p>
    <w:p w:rsidR="007622BC" w:rsidRPr="008E13AE" w:rsidRDefault="007622BC" w:rsidP="008E13AE">
      <w:pPr>
        <w:spacing w:after="0" w:line="240" w:lineRule="auto"/>
        <w:jc w:val="center"/>
        <w:rPr>
          <w:rFonts w:ascii="Tahoma" w:hAnsi="Tahoma" w:cs="Tahoma"/>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2" o:spid="_x0000_s1029" type="#_x0000_t32" style="position:absolute;left:0;text-align:left;margin-left:225pt;margin-top:2.15pt;width:.75pt;height:27.95pt;z-index:251657216;visibility:visible">
            <v:stroke endarrow="block"/>
          </v:shape>
        </w:pict>
      </w:r>
    </w:p>
    <w:p w:rsidR="007622BC" w:rsidRPr="008E13AE" w:rsidRDefault="007622BC" w:rsidP="008E13AE">
      <w:pPr>
        <w:spacing w:after="0" w:line="240" w:lineRule="auto"/>
        <w:jc w:val="center"/>
        <w:rPr>
          <w:rFonts w:ascii="Tahoma" w:hAnsi="Tahoma" w:cs="Tahoma"/>
          <w:sz w:val="24"/>
          <w:szCs w:val="24"/>
          <w:lang w:eastAsia="ru-RU"/>
        </w:rPr>
      </w:pPr>
    </w:p>
    <w:p w:rsidR="007622BC" w:rsidRPr="008E13AE" w:rsidRDefault="007622BC" w:rsidP="008E13AE">
      <w:pPr>
        <w:spacing w:after="0" w:line="240" w:lineRule="auto"/>
        <w:jc w:val="center"/>
        <w:rPr>
          <w:rFonts w:ascii="Tahoma" w:hAnsi="Tahoma" w:cs="Tahoma"/>
          <w:sz w:val="24"/>
          <w:szCs w:val="24"/>
          <w:lang w:eastAsia="ru-RU"/>
        </w:rPr>
      </w:pPr>
      <w:r>
        <w:rPr>
          <w:noProof/>
          <w:lang w:eastAsia="ru-RU"/>
        </w:rPr>
        <w:pict>
          <v:rect id="Прямоугольник 21" o:spid="_x0000_s1030" style="position:absolute;left:0;text-align:left;margin-left:81pt;margin-top:.2pt;width:283.5pt;height:27pt;z-index:251652096;visibility:visible">
            <v:textbox>
              <w:txbxContent>
                <w:p w:rsidR="007622BC" w:rsidRPr="00A17503" w:rsidRDefault="007622BC" w:rsidP="008E13AE">
                  <w:pPr>
                    <w:spacing w:line="240" w:lineRule="auto"/>
                    <w:jc w:val="center"/>
                  </w:pPr>
                  <w:r>
                    <w:t xml:space="preserve">Рассмотрение заявления опекуна </w:t>
                  </w:r>
                </w:p>
                <w:p w:rsidR="007622BC" w:rsidRDefault="007622BC" w:rsidP="008E13AE">
                  <w:pPr>
                    <w:spacing w:line="240" w:lineRule="auto"/>
                    <w:jc w:val="center"/>
                  </w:pPr>
                </w:p>
              </w:txbxContent>
            </v:textbox>
          </v:rect>
        </w:pict>
      </w:r>
    </w:p>
    <w:p w:rsidR="007622BC" w:rsidRPr="008E13AE" w:rsidRDefault="007622BC" w:rsidP="008E13AE">
      <w:pPr>
        <w:tabs>
          <w:tab w:val="center" w:pos="4890"/>
          <w:tab w:val="left" w:pos="7470"/>
        </w:tabs>
        <w:spacing w:after="0" w:line="240" w:lineRule="auto"/>
        <w:rPr>
          <w:rFonts w:ascii="Tahoma" w:hAnsi="Tahoma" w:cs="Tahoma"/>
          <w:sz w:val="24"/>
          <w:szCs w:val="24"/>
          <w:lang w:eastAsia="ru-RU"/>
        </w:rPr>
      </w:pPr>
      <w:r w:rsidRPr="008E13AE">
        <w:rPr>
          <w:rFonts w:ascii="Tahoma" w:hAnsi="Tahoma" w:cs="Tahoma"/>
          <w:sz w:val="24"/>
          <w:szCs w:val="24"/>
          <w:lang w:eastAsia="ru-RU"/>
        </w:rPr>
        <w:tab/>
      </w:r>
      <w:r>
        <w:rPr>
          <w:noProof/>
          <w:lang w:eastAsia="ru-RU"/>
        </w:rPr>
        <w:pict>
          <v:shape id="Прямая со стрелкой 20" o:spid="_x0000_s1031" type="#_x0000_t32" style="position:absolute;margin-left:171pt;margin-top:12.7pt;width:45pt;height:27pt;flip:x;z-index:251658240;visibility:visible;mso-position-horizontal-relative:text;mso-position-vertical-relative:text">
            <v:stroke endarrow="block"/>
          </v:shape>
        </w:pict>
      </w:r>
      <w:r>
        <w:rPr>
          <w:noProof/>
          <w:lang w:eastAsia="ru-RU"/>
        </w:rPr>
        <w:pict>
          <v:shape id="Прямая со стрелкой 19" o:spid="_x0000_s1032" type="#_x0000_t32" style="position:absolute;margin-left:243pt;margin-top:12.7pt;width:45pt;height:27pt;z-index:251659264;visibility:visible;mso-position-horizontal-relative:text;mso-position-vertical-relative:text">
            <v:stroke endarrow="block"/>
          </v:shape>
        </w:pict>
      </w:r>
      <w:r w:rsidRPr="008E13AE">
        <w:rPr>
          <w:rFonts w:ascii="Tahoma" w:hAnsi="Tahoma" w:cs="Tahoma"/>
          <w:sz w:val="24"/>
          <w:szCs w:val="24"/>
          <w:lang w:eastAsia="ru-RU"/>
        </w:rPr>
        <w:tab/>
      </w:r>
    </w:p>
    <w:p w:rsidR="007622BC" w:rsidRPr="008E13AE" w:rsidRDefault="007622BC" w:rsidP="008E13AE">
      <w:pPr>
        <w:tabs>
          <w:tab w:val="center" w:pos="4890"/>
          <w:tab w:val="left" w:pos="7470"/>
        </w:tabs>
        <w:spacing w:after="0" w:line="240" w:lineRule="auto"/>
        <w:rPr>
          <w:rFonts w:ascii="Tahoma" w:hAnsi="Tahoma" w:cs="Tahoma"/>
          <w:sz w:val="24"/>
          <w:szCs w:val="24"/>
          <w:lang w:eastAsia="ru-RU"/>
        </w:rPr>
      </w:pPr>
    </w:p>
    <w:p w:rsidR="007622BC" w:rsidRPr="008E13AE" w:rsidRDefault="007622BC" w:rsidP="008E13AE">
      <w:pPr>
        <w:spacing w:after="0" w:line="240" w:lineRule="auto"/>
        <w:jc w:val="center"/>
        <w:rPr>
          <w:rFonts w:ascii="Tahoma" w:hAnsi="Tahoma" w:cs="Tahoma"/>
          <w:sz w:val="24"/>
          <w:szCs w:val="24"/>
          <w:lang w:eastAsia="ru-RU"/>
        </w:rPr>
      </w:pPr>
      <w:r>
        <w:rPr>
          <w:noProof/>
          <w:lang w:eastAsia="ru-RU"/>
        </w:rPr>
        <w:pict>
          <v:rect id="Прямоугольник 18" o:spid="_x0000_s1033" style="position:absolute;left:0;text-align:left;margin-left:234pt;margin-top:13.9pt;width:202.5pt;height:1in;z-index:251655168;visibility:visible">
            <v:textbox>
              <w:txbxContent>
                <w:p w:rsidR="007622BC" w:rsidRPr="00A17503" w:rsidRDefault="007622BC" w:rsidP="008E13AE">
                  <w:pPr>
                    <w:spacing w:line="240" w:lineRule="auto"/>
                    <w:jc w:val="center"/>
                  </w:pPr>
                  <w:r>
                    <w:t>Подготовка письменного решения ООиП об отказе в назначении выплаты денежных средств</w:t>
                  </w:r>
                </w:p>
                <w:p w:rsidR="007622BC" w:rsidRDefault="007622BC" w:rsidP="008E13AE">
                  <w:pPr>
                    <w:spacing w:line="240" w:lineRule="auto"/>
                    <w:jc w:val="center"/>
                  </w:pPr>
                </w:p>
              </w:txbxContent>
            </v:textbox>
          </v:rect>
        </w:pict>
      </w:r>
      <w:r>
        <w:rPr>
          <w:noProof/>
          <w:lang w:eastAsia="ru-RU"/>
        </w:rPr>
        <w:pict>
          <v:rect id="Прямоугольник 17" o:spid="_x0000_s1034" style="position:absolute;left:0;text-align:left;margin-left:18pt;margin-top:10.4pt;width:204.75pt;height:81pt;z-index:251654144;visibility:visible">
            <v:textbox>
              <w:txbxContent>
                <w:p w:rsidR="007622BC" w:rsidRPr="00A17503" w:rsidRDefault="007622BC" w:rsidP="008E13AE">
                  <w:pPr>
                    <w:spacing w:line="240" w:lineRule="auto"/>
                    <w:jc w:val="center"/>
                  </w:pPr>
                  <w:r>
                    <w:t>Подготовка проекта постановления главы администрации Калачевского муниципального района о назначении выплаты денежных средств</w:t>
                  </w:r>
                </w:p>
                <w:p w:rsidR="007622BC" w:rsidRDefault="007622BC" w:rsidP="008E13AE">
                  <w:pPr>
                    <w:spacing w:line="240" w:lineRule="auto"/>
                    <w:jc w:val="center"/>
                  </w:pPr>
                </w:p>
              </w:txbxContent>
            </v:textbox>
          </v:rect>
        </w:pict>
      </w:r>
    </w:p>
    <w:p w:rsidR="007622BC" w:rsidRPr="008E13AE" w:rsidRDefault="007622BC" w:rsidP="008E13AE">
      <w:pPr>
        <w:spacing w:after="0" w:line="240" w:lineRule="auto"/>
        <w:jc w:val="center"/>
        <w:rPr>
          <w:rFonts w:ascii="Tahoma" w:hAnsi="Tahoma" w:cs="Tahoma"/>
          <w:sz w:val="24"/>
          <w:szCs w:val="24"/>
          <w:lang w:eastAsia="ru-RU"/>
        </w:rPr>
      </w:pPr>
    </w:p>
    <w:p w:rsidR="007622BC" w:rsidRPr="008E13AE" w:rsidRDefault="007622BC" w:rsidP="008E13AE">
      <w:pPr>
        <w:spacing w:after="0" w:line="240" w:lineRule="auto"/>
        <w:jc w:val="center"/>
        <w:rPr>
          <w:rFonts w:ascii="Tahoma" w:hAnsi="Tahoma" w:cs="Tahoma"/>
          <w:sz w:val="24"/>
          <w:szCs w:val="24"/>
          <w:lang w:eastAsia="ru-RU"/>
        </w:rPr>
      </w:pPr>
    </w:p>
    <w:p w:rsidR="007622BC" w:rsidRPr="008E13AE" w:rsidRDefault="007622BC" w:rsidP="008E13AE">
      <w:pPr>
        <w:spacing w:after="0" w:line="240" w:lineRule="auto"/>
        <w:jc w:val="center"/>
        <w:rPr>
          <w:rFonts w:ascii="Tahoma" w:hAnsi="Tahoma" w:cs="Tahoma"/>
          <w:sz w:val="24"/>
          <w:szCs w:val="24"/>
          <w:lang w:eastAsia="ru-RU"/>
        </w:rPr>
      </w:pPr>
    </w:p>
    <w:p w:rsidR="007622BC" w:rsidRPr="008E13AE" w:rsidRDefault="007622BC" w:rsidP="008E13AE">
      <w:pPr>
        <w:spacing w:after="0" w:line="240" w:lineRule="auto"/>
        <w:jc w:val="center"/>
        <w:rPr>
          <w:rFonts w:ascii="Tahoma" w:hAnsi="Tahoma" w:cs="Tahoma"/>
          <w:sz w:val="24"/>
          <w:szCs w:val="24"/>
          <w:lang w:eastAsia="ru-RU"/>
        </w:rPr>
      </w:pPr>
    </w:p>
    <w:p w:rsidR="007622BC" w:rsidRPr="008E13AE" w:rsidRDefault="007622BC" w:rsidP="008E13AE">
      <w:pPr>
        <w:spacing w:after="0" w:line="240" w:lineRule="auto"/>
        <w:jc w:val="center"/>
        <w:rPr>
          <w:rFonts w:ascii="Tahoma" w:hAnsi="Tahoma" w:cs="Tahoma"/>
          <w:sz w:val="24"/>
          <w:szCs w:val="24"/>
          <w:lang w:eastAsia="ru-RU"/>
        </w:rPr>
      </w:pPr>
      <w:r>
        <w:rPr>
          <w:noProof/>
          <w:lang w:eastAsia="ru-RU"/>
        </w:rPr>
        <w:pict>
          <v:shape id="Прямая со стрелкой 16" o:spid="_x0000_s1035" type="#_x0000_t32" style="position:absolute;left:0;text-align:left;margin-left:346pt;margin-top:13.65pt;width:23.15pt;height:34.35pt;z-index:251661312;visibility:visible">
            <v:stroke endarrow="block"/>
          </v:shape>
        </w:pict>
      </w:r>
    </w:p>
    <w:p w:rsidR="007622BC" w:rsidRPr="008E13AE" w:rsidRDefault="007622BC" w:rsidP="008E13AE">
      <w:pPr>
        <w:spacing w:after="0" w:line="240" w:lineRule="auto"/>
        <w:jc w:val="center"/>
        <w:rPr>
          <w:rFonts w:ascii="Tahoma" w:hAnsi="Tahoma" w:cs="Tahoma"/>
          <w:sz w:val="24"/>
          <w:szCs w:val="24"/>
          <w:lang w:eastAsia="ru-RU"/>
        </w:rPr>
      </w:pPr>
      <w:r>
        <w:rPr>
          <w:noProof/>
          <w:lang w:eastAsia="ru-RU"/>
        </w:rPr>
        <w:pict>
          <v:shape id="Прямая со стрелкой 15" o:spid="_x0000_s1036" type="#_x0000_t32" style="position:absolute;left:0;text-align:left;margin-left:90pt;margin-top:4.35pt;width:26.8pt;height:29.2pt;flip:x;z-index:251660288;visibility:visible">
            <v:stroke endarrow="block"/>
          </v:shape>
        </w:pict>
      </w:r>
    </w:p>
    <w:p w:rsidR="007622BC" w:rsidRPr="008E13AE" w:rsidRDefault="007622BC" w:rsidP="008E13AE">
      <w:pPr>
        <w:spacing w:after="0" w:line="240" w:lineRule="auto"/>
        <w:jc w:val="center"/>
        <w:rPr>
          <w:rFonts w:ascii="Tahoma" w:hAnsi="Tahoma" w:cs="Tahoma"/>
          <w:sz w:val="24"/>
          <w:szCs w:val="24"/>
          <w:lang w:eastAsia="ru-RU"/>
        </w:rPr>
      </w:pPr>
    </w:p>
    <w:p w:rsidR="007622BC" w:rsidRPr="008E13AE" w:rsidRDefault="007622BC" w:rsidP="008E13AE">
      <w:pPr>
        <w:spacing w:after="0" w:line="240" w:lineRule="auto"/>
        <w:jc w:val="center"/>
        <w:rPr>
          <w:rFonts w:ascii="Times New Roman" w:hAnsi="Times New Roman" w:cs="Times New Roman"/>
          <w:b/>
          <w:bCs/>
          <w:sz w:val="24"/>
          <w:szCs w:val="24"/>
          <w:lang w:eastAsia="ru-RU"/>
        </w:rPr>
      </w:pPr>
      <w:r>
        <w:rPr>
          <w:noProof/>
          <w:lang w:eastAsia="ru-RU"/>
        </w:rPr>
        <w:pict>
          <v:rect id="Прямоугольник 14" o:spid="_x0000_s1037" style="position:absolute;left:0;text-align:left;margin-left:243pt;margin-top:4.8pt;width:197.25pt;height:54pt;z-index:251662336;visibility:visible">
            <v:textbox>
              <w:txbxContent>
                <w:p w:rsidR="007622BC" w:rsidRPr="00A17503" w:rsidRDefault="007622BC" w:rsidP="008E13AE">
                  <w:pPr>
                    <w:spacing w:line="240" w:lineRule="auto"/>
                    <w:jc w:val="center"/>
                  </w:pPr>
                  <w:r>
                    <w:t>Согласование и подписание письменного отказа в назначении выплаты денежных средств</w:t>
                  </w:r>
                </w:p>
                <w:p w:rsidR="007622BC" w:rsidRPr="00A17503" w:rsidRDefault="007622BC" w:rsidP="008E13AE">
                  <w:pPr>
                    <w:spacing w:line="240" w:lineRule="auto"/>
                    <w:jc w:val="center"/>
                  </w:pPr>
                </w:p>
                <w:p w:rsidR="007622BC" w:rsidRDefault="007622BC" w:rsidP="008E13AE">
                  <w:pPr>
                    <w:spacing w:line="240" w:lineRule="auto"/>
                  </w:pPr>
                </w:p>
              </w:txbxContent>
            </v:textbox>
          </v:rect>
        </w:pict>
      </w:r>
      <w:r>
        <w:rPr>
          <w:noProof/>
          <w:lang w:eastAsia="ru-RU"/>
        </w:rPr>
        <w:pict>
          <v:rect id="Прямоугольник 13" o:spid="_x0000_s1038" style="position:absolute;left:0;text-align:left;margin-left:18pt;margin-top:4.8pt;width:197.25pt;height:81pt;z-index:251656192;visibility:visible">
            <v:textbox>
              <w:txbxContent>
                <w:p w:rsidR="007622BC" w:rsidRPr="00A17503" w:rsidRDefault="007622BC" w:rsidP="008E13AE">
                  <w:pPr>
                    <w:spacing w:line="240" w:lineRule="auto"/>
                    <w:jc w:val="center"/>
                  </w:pPr>
                  <w:r>
                    <w:t>Согласование и подписание постановления главы администрации Калачевского муниципального района</w:t>
                  </w:r>
                  <w:r w:rsidRPr="003C39A2">
                    <w:t xml:space="preserve"> </w:t>
                  </w:r>
                  <w:r>
                    <w:t>о назначении выплаты денежных средств</w:t>
                  </w:r>
                </w:p>
                <w:p w:rsidR="007622BC" w:rsidRPr="00A17503" w:rsidRDefault="007622BC" w:rsidP="008E13AE">
                  <w:pPr>
                    <w:spacing w:line="240" w:lineRule="auto"/>
                    <w:jc w:val="center"/>
                  </w:pPr>
                </w:p>
                <w:p w:rsidR="007622BC" w:rsidRDefault="007622BC" w:rsidP="008E13AE">
                  <w:pPr>
                    <w:spacing w:line="240" w:lineRule="auto"/>
                  </w:pPr>
                </w:p>
              </w:txbxContent>
            </v:textbox>
          </v:rect>
        </w:pict>
      </w:r>
    </w:p>
    <w:p w:rsidR="007622BC" w:rsidRPr="008E13AE" w:rsidRDefault="007622BC" w:rsidP="008E13AE">
      <w:pPr>
        <w:spacing w:after="0" w:line="240" w:lineRule="auto"/>
        <w:jc w:val="center"/>
        <w:rPr>
          <w:rFonts w:ascii="Times New Roman" w:hAnsi="Times New Roman" w:cs="Times New Roman"/>
          <w:b/>
          <w:bCs/>
          <w:sz w:val="24"/>
          <w:szCs w:val="24"/>
          <w:lang w:eastAsia="ru-RU"/>
        </w:rPr>
      </w:pPr>
    </w:p>
    <w:p w:rsidR="007622BC" w:rsidRPr="008E13AE" w:rsidRDefault="007622BC" w:rsidP="008E13AE">
      <w:pPr>
        <w:spacing w:after="0" w:line="240" w:lineRule="auto"/>
        <w:jc w:val="center"/>
        <w:rPr>
          <w:rFonts w:ascii="Times New Roman" w:hAnsi="Times New Roman" w:cs="Times New Roman"/>
          <w:b/>
          <w:bCs/>
          <w:sz w:val="24"/>
          <w:szCs w:val="24"/>
          <w:lang w:eastAsia="ru-RU"/>
        </w:rPr>
      </w:pPr>
    </w:p>
    <w:p w:rsidR="007622BC" w:rsidRPr="008E13AE" w:rsidRDefault="007622BC" w:rsidP="008E13AE">
      <w:pPr>
        <w:spacing w:after="0" w:line="240" w:lineRule="auto"/>
        <w:jc w:val="center"/>
        <w:rPr>
          <w:rFonts w:ascii="Times New Roman" w:hAnsi="Times New Roman" w:cs="Times New Roman"/>
          <w:sz w:val="24"/>
          <w:szCs w:val="24"/>
          <w:lang w:eastAsia="ru-RU"/>
        </w:rPr>
      </w:pPr>
    </w:p>
    <w:p w:rsidR="007622BC" w:rsidRPr="008E13AE" w:rsidRDefault="007622BC" w:rsidP="008E13AE">
      <w:pPr>
        <w:spacing w:after="0" w:line="240" w:lineRule="auto"/>
        <w:jc w:val="center"/>
        <w:rPr>
          <w:rFonts w:ascii="Times New Roman" w:hAnsi="Times New Roman" w:cs="Times New Roman"/>
          <w:sz w:val="24"/>
          <w:szCs w:val="24"/>
          <w:lang w:eastAsia="ru-RU"/>
        </w:rPr>
      </w:pPr>
      <w:r>
        <w:rPr>
          <w:noProof/>
          <w:lang w:eastAsia="ru-RU"/>
        </w:rPr>
        <w:pict>
          <v:shape id="Прямая со стрелкой 12" o:spid="_x0000_s1039" type="#_x0000_t32" style="position:absolute;left:0;text-align:left;margin-left:292.35pt;margin-top:2.5pt;width:35.25pt;height:41.9pt;flip:x;z-index:251664384;visibility:visible">
            <v:stroke endarrow="block"/>
          </v:shape>
        </w:pict>
      </w:r>
    </w:p>
    <w:p w:rsidR="007622BC" w:rsidRPr="008E13AE" w:rsidRDefault="007622BC" w:rsidP="008E13AE">
      <w:pPr>
        <w:spacing w:after="0" w:line="240" w:lineRule="auto"/>
        <w:jc w:val="center"/>
        <w:rPr>
          <w:rFonts w:ascii="Times New Roman" w:hAnsi="Times New Roman" w:cs="Times New Roman"/>
          <w:sz w:val="24"/>
          <w:szCs w:val="24"/>
          <w:lang w:eastAsia="ru-RU"/>
        </w:rPr>
      </w:pPr>
    </w:p>
    <w:p w:rsidR="007622BC" w:rsidRPr="008E13AE" w:rsidRDefault="007622BC" w:rsidP="008E13AE">
      <w:pPr>
        <w:spacing w:after="0" w:line="240" w:lineRule="auto"/>
        <w:jc w:val="center"/>
        <w:rPr>
          <w:rFonts w:ascii="Times New Roman" w:hAnsi="Times New Roman" w:cs="Times New Roman"/>
          <w:sz w:val="24"/>
          <w:szCs w:val="24"/>
          <w:lang w:eastAsia="ru-RU"/>
        </w:rPr>
      </w:pPr>
      <w:r>
        <w:rPr>
          <w:noProof/>
          <w:lang w:eastAsia="ru-RU"/>
        </w:rPr>
        <w:pict>
          <v:shape id="Прямая со стрелкой 10" o:spid="_x0000_s1040" type="#_x0000_t32" style="position:absolute;left:0;text-align:left;margin-left:107.85pt;margin-top:2.65pt;width:72.45pt;height:11.25pt;z-index:251663360;visibility:visible">
            <v:stroke endarrow="block"/>
          </v:shape>
        </w:pict>
      </w:r>
      <w:r>
        <w:rPr>
          <w:noProof/>
          <w:lang w:eastAsia="ru-RU"/>
        </w:rPr>
        <w:pict>
          <v:shape id="Прямая со стрелкой 11" o:spid="_x0000_s1041" type="#_x0000_t32" style="position:absolute;left:0;text-align:left;margin-left:42.95pt;margin-top:2.65pt;width:28.2pt;height:11.25pt;flip:x;z-index:251666432;visibility:visible">
            <v:stroke endarrow="block"/>
          </v:shape>
        </w:pict>
      </w:r>
    </w:p>
    <w:p w:rsidR="007622BC" w:rsidRPr="008E13AE" w:rsidRDefault="007622BC" w:rsidP="008E13AE">
      <w:pPr>
        <w:spacing w:after="0" w:line="240" w:lineRule="auto"/>
        <w:rPr>
          <w:rFonts w:ascii="Times New Roman" w:hAnsi="Times New Roman" w:cs="Times New Roman"/>
          <w:sz w:val="24"/>
          <w:szCs w:val="24"/>
          <w:lang w:eastAsia="ru-RU"/>
        </w:rPr>
      </w:pPr>
      <w:r>
        <w:rPr>
          <w:noProof/>
          <w:lang w:eastAsia="ru-RU"/>
        </w:rPr>
        <w:pict>
          <v:rect id="Прямоугольник 9" o:spid="_x0000_s1042" style="position:absolute;margin-left:162pt;margin-top:3pt;width:171pt;height:28.7pt;z-index:251653120;visibility:visible">
            <v:textbox>
              <w:txbxContent>
                <w:p w:rsidR="007622BC" w:rsidRDefault="007622BC" w:rsidP="008E13AE">
                  <w:pPr>
                    <w:jc w:val="center"/>
                  </w:pPr>
                  <w:r>
                    <w:t>Вручение заявителю</w:t>
                  </w:r>
                </w:p>
              </w:txbxContent>
            </v:textbox>
          </v:rect>
        </w:pict>
      </w:r>
      <w:r>
        <w:rPr>
          <w:noProof/>
          <w:lang w:eastAsia="ru-RU"/>
        </w:rPr>
        <w:pict>
          <v:rect id="Прямоугольник 8" o:spid="_x0000_s1043" style="position:absolute;margin-left:9pt;margin-top:.15pt;width:2in;height:63.5pt;z-index:251667456;visibility:visible">
            <v:textbox>
              <w:txbxContent>
                <w:p w:rsidR="007622BC" w:rsidRPr="00073554" w:rsidRDefault="007622BC" w:rsidP="008E13AE">
                  <w:pPr>
                    <w:spacing w:line="240" w:lineRule="auto"/>
                  </w:pPr>
                  <w:r>
                    <w:t xml:space="preserve">Направление в уполномоченный орган по выплате денежных средств </w:t>
                  </w:r>
                </w:p>
              </w:txbxContent>
            </v:textbox>
          </v:rect>
        </w:pict>
      </w:r>
    </w:p>
    <w:p w:rsidR="007622BC" w:rsidRPr="008E13AE" w:rsidRDefault="007622BC" w:rsidP="008E13AE">
      <w:pPr>
        <w:spacing w:after="0" w:line="240" w:lineRule="auto"/>
        <w:rPr>
          <w:rFonts w:ascii="Times New Roman" w:hAnsi="Times New Roman" w:cs="Times New Roman"/>
          <w:sz w:val="24"/>
          <w:szCs w:val="24"/>
          <w:lang w:eastAsia="ru-RU"/>
        </w:rPr>
      </w:pPr>
    </w:p>
    <w:p w:rsidR="007622BC" w:rsidRPr="008E13AE" w:rsidRDefault="007622BC" w:rsidP="008E13AE">
      <w:pPr>
        <w:spacing w:after="0" w:line="240" w:lineRule="auto"/>
        <w:rPr>
          <w:rFonts w:ascii="Times New Roman" w:hAnsi="Times New Roman" w:cs="Times New Roman"/>
          <w:sz w:val="24"/>
          <w:szCs w:val="24"/>
          <w:lang w:eastAsia="ru-RU"/>
        </w:rPr>
      </w:pPr>
    </w:p>
    <w:p w:rsidR="007622BC" w:rsidRPr="008E13AE" w:rsidRDefault="007622BC" w:rsidP="008E13AE">
      <w:pPr>
        <w:spacing w:after="0" w:line="240" w:lineRule="auto"/>
        <w:rPr>
          <w:rFonts w:ascii="Times New Roman" w:hAnsi="Times New Roman" w:cs="Times New Roman"/>
          <w:sz w:val="24"/>
          <w:szCs w:val="24"/>
          <w:lang w:eastAsia="ru-RU"/>
        </w:rPr>
      </w:pPr>
    </w:p>
    <w:p w:rsidR="007622BC" w:rsidRPr="008E13AE" w:rsidRDefault="007622BC" w:rsidP="008E13AE">
      <w:pPr>
        <w:spacing w:after="0" w:line="240" w:lineRule="auto"/>
        <w:rPr>
          <w:rFonts w:ascii="Times New Roman" w:hAnsi="Times New Roman" w:cs="Times New Roman"/>
          <w:sz w:val="24"/>
          <w:szCs w:val="24"/>
          <w:lang w:eastAsia="ru-RU"/>
        </w:rPr>
      </w:pPr>
      <w:r>
        <w:rPr>
          <w:noProof/>
          <w:lang w:eastAsia="ru-RU"/>
        </w:rPr>
        <w:pict>
          <v:rect id="Прямоугольник 7" o:spid="_x0000_s1044" style="position:absolute;margin-left:153.05pt;margin-top:13.2pt;width:289.5pt;height:61.1pt;z-index:251665408;visibility:visible">
            <v:textbox>
              <w:txbxContent>
                <w:p w:rsidR="007622BC" w:rsidRPr="00202919" w:rsidRDefault="007622BC" w:rsidP="008E13AE">
                  <w:pPr>
                    <w:spacing w:line="240" w:lineRule="auto"/>
                  </w:pPr>
                  <w:r w:rsidRPr="00202919">
                    <w:t>Соблюдение установленных законодательством обязательных условий</w:t>
                  </w:r>
                  <w:r>
                    <w:t xml:space="preserve"> при осуществлении выплаты денежных средств </w:t>
                  </w:r>
                </w:p>
                <w:p w:rsidR="007622BC" w:rsidRDefault="007622BC" w:rsidP="008E13AE"/>
              </w:txbxContent>
            </v:textbox>
          </v:rect>
        </w:pict>
      </w:r>
      <w:r>
        <w:rPr>
          <w:noProof/>
          <w:lang w:eastAsia="ru-RU"/>
        </w:rPr>
        <w:pict>
          <v:shape id="Прямая со стрелкой 6" o:spid="_x0000_s1045" type="#_x0000_t32" style="position:absolute;margin-left:45.3pt;margin-top:8.45pt;width:108pt;height:19.95pt;z-index:251668480;visibility:visible">
            <v:stroke endarrow="block"/>
          </v:shape>
        </w:pict>
      </w:r>
    </w:p>
    <w:p w:rsidR="007622BC" w:rsidRPr="008E13AE" w:rsidRDefault="007622BC" w:rsidP="008E13AE">
      <w:pPr>
        <w:spacing w:after="0" w:line="240" w:lineRule="auto"/>
        <w:rPr>
          <w:rFonts w:ascii="Times New Roman" w:hAnsi="Times New Roman" w:cs="Times New Roman"/>
          <w:sz w:val="24"/>
          <w:szCs w:val="24"/>
          <w:lang w:eastAsia="ru-RU"/>
        </w:rPr>
      </w:pPr>
    </w:p>
    <w:p w:rsidR="007622BC" w:rsidRPr="008E13AE" w:rsidRDefault="007622BC" w:rsidP="008E13AE">
      <w:pPr>
        <w:spacing w:after="0" w:line="240" w:lineRule="auto"/>
        <w:rPr>
          <w:rFonts w:ascii="Times New Roman" w:hAnsi="Times New Roman" w:cs="Times New Roman"/>
          <w:sz w:val="24"/>
          <w:szCs w:val="24"/>
          <w:lang w:eastAsia="ru-RU"/>
        </w:rPr>
      </w:pPr>
    </w:p>
    <w:p w:rsidR="007622BC" w:rsidRPr="008E13AE" w:rsidRDefault="007622BC" w:rsidP="00E71915">
      <w:pPr>
        <w:spacing w:after="0" w:line="240" w:lineRule="auto"/>
        <w:jc w:val="both"/>
        <w:rPr>
          <w:rFonts w:ascii="Times New Roman" w:hAnsi="Times New Roman" w:cs="Times New Roman"/>
          <w:sz w:val="24"/>
          <w:szCs w:val="24"/>
          <w:lang w:eastAsia="ru-RU"/>
        </w:rPr>
      </w:pPr>
      <w:r>
        <w:rPr>
          <w:noProof/>
          <w:lang w:eastAsia="ru-RU"/>
        </w:rPr>
        <w:pict>
          <v:rect id="Прямоугольник 4" o:spid="_x0000_s1046" style="position:absolute;left:0;text-align:left;margin-left:223.9pt;margin-top:676.15pt;width:289.5pt;height:54pt;z-index:251650048;visibility:visible">
            <v:textbox>
              <w:txbxContent>
                <w:p w:rsidR="007622BC" w:rsidRPr="00202919" w:rsidRDefault="007622BC" w:rsidP="008E13AE">
                  <w:pPr>
                    <w:spacing w:line="240" w:lineRule="auto"/>
                  </w:pPr>
                  <w:r w:rsidRPr="00202919">
                    <w:t>Соблюдение установленных законодательством обязательных условий</w:t>
                  </w:r>
                  <w:r>
                    <w:t xml:space="preserve"> при осуществлении выплаты денежных средств </w:t>
                  </w:r>
                </w:p>
                <w:p w:rsidR="007622BC" w:rsidRDefault="007622BC"/>
              </w:txbxContent>
            </v:textbox>
          </v:rect>
        </w:pict>
      </w:r>
      <w:r>
        <w:rPr>
          <w:noProof/>
          <w:lang w:eastAsia="ru-RU"/>
        </w:rPr>
        <w:pict>
          <v:rect id="Прямоугольник 3" o:spid="_x0000_s1047" style="position:absolute;left:0;text-align:left;margin-left:223.9pt;margin-top:676.15pt;width:289.5pt;height:54pt;z-index:251649024;visibility:visible">
            <v:textbox>
              <w:txbxContent>
                <w:p w:rsidR="007622BC" w:rsidRPr="00202919" w:rsidRDefault="007622BC" w:rsidP="008E13AE">
                  <w:pPr>
                    <w:spacing w:line="240" w:lineRule="auto"/>
                  </w:pPr>
                  <w:r w:rsidRPr="00202919">
                    <w:t>Соблюдение установленных законодательством обязательных условий</w:t>
                  </w:r>
                  <w:r>
                    <w:t xml:space="preserve"> при осуществлении выплаты денежных средств </w:t>
                  </w:r>
                </w:p>
                <w:p w:rsidR="007622BC" w:rsidRDefault="007622BC"/>
              </w:txbxContent>
            </v:textbox>
          </v:rect>
        </w:pict>
      </w:r>
    </w:p>
    <w:p w:rsidR="007622BC" w:rsidRPr="008E13AE" w:rsidRDefault="007622BC" w:rsidP="00E71915">
      <w:pPr>
        <w:spacing w:after="0" w:line="240" w:lineRule="auto"/>
        <w:jc w:val="both"/>
        <w:rPr>
          <w:rFonts w:ascii="Times New Roman" w:hAnsi="Times New Roman" w:cs="Times New Roman"/>
          <w:sz w:val="24"/>
          <w:szCs w:val="24"/>
          <w:lang w:eastAsia="ru-RU"/>
        </w:rPr>
      </w:pPr>
    </w:p>
    <w:p w:rsidR="007622BC" w:rsidRPr="008E13AE" w:rsidRDefault="007622BC" w:rsidP="00E71915">
      <w:pPr>
        <w:spacing w:after="0" w:line="240" w:lineRule="auto"/>
        <w:jc w:val="both"/>
        <w:rPr>
          <w:rFonts w:ascii="Times New Roman" w:hAnsi="Times New Roman" w:cs="Times New Roman"/>
          <w:sz w:val="24"/>
          <w:szCs w:val="24"/>
          <w:lang w:eastAsia="ru-RU"/>
        </w:rPr>
      </w:pPr>
    </w:p>
    <w:p w:rsidR="007622BC" w:rsidRPr="008E13AE" w:rsidRDefault="007622BC" w:rsidP="00E71915">
      <w:pPr>
        <w:spacing w:after="0" w:line="240" w:lineRule="auto"/>
        <w:jc w:val="both"/>
        <w:rPr>
          <w:rFonts w:ascii="Times New Roman" w:hAnsi="Times New Roman" w:cs="Times New Roman"/>
          <w:sz w:val="24"/>
          <w:szCs w:val="24"/>
          <w:lang w:eastAsia="ru-RU"/>
        </w:rPr>
      </w:pPr>
    </w:p>
    <w:p w:rsidR="007622BC" w:rsidRPr="008E13AE" w:rsidRDefault="007622BC" w:rsidP="00E71915">
      <w:pPr>
        <w:spacing w:after="0" w:line="240" w:lineRule="auto"/>
        <w:jc w:val="both"/>
        <w:rPr>
          <w:rFonts w:ascii="Times New Roman" w:hAnsi="Times New Roman" w:cs="Times New Roman"/>
          <w:sz w:val="24"/>
          <w:szCs w:val="24"/>
          <w:lang w:eastAsia="ru-RU"/>
        </w:rPr>
      </w:pPr>
    </w:p>
    <w:p w:rsidR="007622BC" w:rsidRPr="008E13AE" w:rsidRDefault="007622BC" w:rsidP="00E71915">
      <w:pPr>
        <w:spacing w:after="0" w:line="240" w:lineRule="auto"/>
        <w:jc w:val="both"/>
        <w:rPr>
          <w:rFonts w:ascii="Times New Roman" w:hAnsi="Times New Roman" w:cs="Times New Roman"/>
          <w:sz w:val="24"/>
          <w:szCs w:val="24"/>
        </w:rPr>
      </w:pPr>
    </w:p>
    <w:sectPr w:rsidR="007622BC" w:rsidRPr="008E13AE" w:rsidSect="00F50260">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3EF"/>
    <w:rsid w:val="0004581A"/>
    <w:rsid w:val="000522D6"/>
    <w:rsid w:val="000620EA"/>
    <w:rsid w:val="00070844"/>
    <w:rsid w:val="00073554"/>
    <w:rsid w:val="00123305"/>
    <w:rsid w:val="001C7105"/>
    <w:rsid w:val="001F70A9"/>
    <w:rsid w:val="00202919"/>
    <w:rsid w:val="002207DF"/>
    <w:rsid w:val="00287391"/>
    <w:rsid w:val="00290ACF"/>
    <w:rsid w:val="002938B3"/>
    <w:rsid w:val="002F4199"/>
    <w:rsid w:val="003C39A2"/>
    <w:rsid w:val="0042586A"/>
    <w:rsid w:val="004A4A3C"/>
    <w:rsid w:val="004A633A"/>
    <w:rsid w:val="004B49FD"/>
    <w:rsid w:val="004B56DC"/>
    <w:rsid w:val="00547B08"/>
    <w:rsid w:val="0059064D"/>
    <w:rsid w:val="005D368C"/>
    <w:rsid w:val="006A44DF"/>
    <w:rsid w:val="007017D8"/>
    <w:rsid w:val="00716B92"/>
    <w:rsid w:val="007622BC"/>
    <w:rsid w:val="008A4AED"/>
    <w:rsid w:val="008E13AE"/>
    <w:rsid w:val="00971F44"/>
    <w:rsid w:val="00984376"/>
    <w:rsid w:val="00A17503"/>
    <w:rsid w:val="00A57A84"/>
    <w:rsid w:val="00A80D4C"/>
    <w:rsid w:val="00A83C92"/>
    <w:rsid w:val="00AA2D92"/>
    <w:rsid w:val="00AA7AEE"/>
    <w:rsid w:val="00B15AFA"/>
    <w:rsid w:val="00B60B7D"/>
    <w:rsid w:val="00B763EF"/>
    <w:rsid w:val="00B81F3C"/>
    <w:rsid w:val="00C247DE"/>
    <w:rsid w:val="00D03AF8"/>
    <w:rsid w:val="00D52D4B"/>
    <w:rsid w:val="00E71915"/>
    <w:rsid w:val="00F502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60"/>
    <w:pPr>
      <w:spacing w:after="200" w:line="276" w:lineRule="auto"/>
    </w:pPr>
    <w:rPr>
      <w:rFonts w:cs="Calibri"/>
      <w:lang w:eastAsia="en-US"/>
    </w:rPr>
  </w:style>
  <w:style w:type="paragraph" w:styleId="Heading1">
    <w:name w:val="heading 1"/>
    <w:basedOn w:val="Normal"/>
    <w:next w:val="Normal"/>
    <w:link w:val="Heading1Char1"/>
    <w:uiPriority w:val="99"/>
    <w:qFormat/>
    <w:locked/>
    <w:rsid w:val="00B81F3C"/>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D92"/>
    <w:rPr>
      <w:rFonts w:ascii="Cambria" w:hAnsi="Cambria" w:cs="Cambria"/>
      <w:b/>
      <w:bCs/>
      <w:kern w:val="32"/>
      <w:sz w:val="32"/>
      <w:szCs w:val="32"/>
      <w:lang w:eastAsia="en-US"/>
    </w:rPr>
  </w:style>
  <w:style w:type="character" w:styleId="Hyperlink">
    <w:name w:val="Hyperlink"/>
    <w:basedOn w:val="DefaultParagraphFont"/>
    <w:uiPriority w:val="99"/>
    <w:rsid w:val="00070844"/>
    <w:rPr>
      <w:color w:val="0000FF"/>
      <w:u w:val="single"/>
    </w:rPr>
  </w:style>
  <w:style w:type="paragraph" w:styleId="BalloonText">
    <w:name w:val="Balloon Text"/>
    <w:basedOn w:val="Normal"/>
    <w:link w:val="BalloonTextChar"/>
    <w:uiPriority w:val="99"/>
    <w:semiHidden/>
    <w:rsid w:val="008E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3AE"/>
    <w:rPr>
      <w:rFonts w:ascii="Tahoma" w:hAnsi="Tahoma" w:cs="Tahoma"/>
      <w:sz w:val="16"/>
      <w:szCs w:val="16"/>
    </w:rPr>
  </w:style>
  <w:style w:type="character" w:customStyle="1" w:styleId="Heading1Char1">
    <w:name w:val="Heading 1 Char1"/>
    <w:basedOn w:val="DefaultParagraphFont"/>
    <w:link w:val="Heading1"/>
    <w:uiPriority w:val="99"/>
    <w:locked/>
    <w:rsid w:val="00B81F3C"/>
    <w:rPr>
      <w:rFonts w:ascii="Arial" w:hAnsi="Arial" w:cs="Arial"/>
      <w:b/>
      <w:bCs/>
      <w:color w:val="26282F"/>
      <w:sz w:val="24"/>
      <w:szCs w:val="24"/>
      <w:lang w:val="ru-RU" w:eastAsia="ru-RU"/>
    </w:rPr>
  </w:style>
  <w:style w:type="character" w:customStyle="1" w:styleId="a">
    <w:name w:val="Гипертекстовая ссылка"/>
    <w:basedOn w:val="DefaultParagraphFont"/>
    <w:uiPriority w:val="99"/>
    <w:rsid w:val="00B81F3C"/>
    <w:rPr>
      <w:color w:val="106BBE"/>
    </w:rPr>
  </w:style>
  <w:style w:type="paragraph" w:styleId="NormalWeb">
    <w:name w:val="Normal (Web)"/>
    <w:basedOn w:val="Normal"/>
    <w:uiPriority w:val="99"/>
    <w:rsid w:val="005D368C"/>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3929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018654.168/" TargetMode="External"/><Relationship Id="rId13" Type="http://schemas.openxmlformats.org/officeDocument/2006/relationships/hyperlink" Target="garantF1://12077515.0" TargetMode="External"/><Relationship Id="rId18" Type="http://schemas.openxmlformats.org/officeDocument/2006/relationships/hyperlink" Target="garantF1://20033798.0" TargetMode="External"/><Relationship Id="rId26" Type="http://schemas.openxmlformats.org/officeDocument/2006/relationships/hyperlink" Target="garantF1://12077515.706" TargetMode="External"/><Relationship Id="rId39" Type="http://schemas.openxmlformats.org/officeDocument/2006/relationships/hyperlink" Target="garantF1://20018654.7" TargetMode="External"/><Relationship Id="rId3" Type="http://schemas.openxmlformats.org/officeDocument/2006/relationships/webSettings" Target="webSettings.xml"/><Relationship Id="rId21" Type="http://schemas.openxmlformats.org/officeDocument/2006/relationships/hyperlink" Target="garantF1://20069104.0" TargetMode="External"/><Relationship Id="rId34" Type="http://schemas.openxmlformats.org/officeDocument/2006/relationships/hyperlink" Target="mailto:edu_kalach@volganet.ru" TargetMode="External"/><Relationship Id="rId42" Type="http://schemas.openxmlformats.org/officeDocument/2006/relationships/hyperlink" Target="mailto:edu_kalach@volganet.ru" TargetMode="External"/><Relationship Id="rId7" Type="http://schemas.openxmlformats.org/officeDocument/2006/relationships/hyperlink" Target="mailto:edu_kalach@volganet.ru" TargetMode="External"/><Relationship Id="rId12" Type="http://schemas.openxmlformats.org/officeDocument/2006/relationships/hyperlink" Target="garantF1://10005807.0" TargetMode="External"/><Relationship Id="rId17" Type="http://schemas.openxmlformats.org/officeDocument/2006/relationships/hyperlink" Target="garantF1://96954.0" TargetMode="External"/><Relationship Id="rId25" Type="http://schemas.openxmlformats.org/officeDocument/2006/relationships/hyperlink" Target="garantF1://12084522.21" TargetMode="External"/><Relationship Id="rId33" Type="http://schemas.openxmlformats.org/officeDocument/2006/relationships/hyperlink" Target="garantF1://20018654.7" TargetMode="External"/><Relationship Id="rId38" Type="http://schemas.openxmlformats.org/officeDocument/2006/relationships/hyperlink" Target="garantF1://20018654.168" TargetMode="External"/><Relationship Id="rId2" Type="http://schemas.openxmlformats.org/officeDocument/2006/relationships/settings" Target="settings.xml"/><Relationship Id="rId16" Type="http://schemas.openxmlformats.org/officeDocument/2006/relationships/hyperlink" Target="garantF1://12085976.0" TargetMode="External"/><Relationship Id="rId20" Type="http://schemas.openxmlformats.org/officeDocument/2006/relationships/hyperlink" Target="garantF1://20030966.0" TargetMode="External"/><Relationship Id="rId29" Type="http://schemas.openxmlformats.org/officeDocument/2006/relationships/hyperlink" Target="garantF1://20018654.168" TargetMode="External"/><Relationship Id="rId41" Type="http://schemas.openxmlformats.org/officeDocument/2006/relationships/hyperlink" Target="garantF1://20018654.7" TargetMode="External"/><Relationship Id="rId1" Type="http://schemas.openxmlformats.org/officeDocument/2006/relationships/styles" Target="styles.xml"/><Relationship Id="rId6" Type="http://schemas.openxmlformats.org/officeDocument/2006/relationships/hyperlink" Target="http://obraz.volganet.ru/folder_5/folder_1/folder_16/folder_2/" TargetMode="External"/><Relationship Id="rId11" Type="http://schemas.openxmlformats.org/officeDocument/2006/relationships/hyperlink" Target="garantF1://10064072.10000" TargetMode="External"/><Relationship Id="rId24" Type="http://schemas.openxmlformats.org/officeDocument/2006/relationships/hyperlink" Target="mailto:edu_kalach@volganet.ru" TargetMode="External"/><Relationship Id="rId32" Type="http://schemas.openxmlformats.org/officeDocument/2006/relationships/hyperlink" Target="garantF1://20018654.168" TargetMode="External"/><Relationship Id="rId37" Type="http://schemas.openxmlformats.org/officeDocument/2006/relationships/hyperlink" Target="mailto:edu_kalach@volganet.ru" TargetMode="External"/><Relationship Id="rId40" Type="http://schemas.openxmlformats.org/officeDocument/2006/relationships/hyperlink" Target="garantF1://20018654.168" TargetMode="External"/><Relationship Id="rId5" Type="http://schemas.openxmlformats.org/officeDocument/2006/relationships/hyperlink" Target="mailto:kalach_opeka@mail.ru" TargetMode="External"/><Relationship Id="rId15" Type="http://schemas.openxmlformats.org/officeDocument/2006/relationships/hyperlink" Target="garantF1://93182.0" TargetMode="External"/><Relationship Id="rId23" Type="http://schemas.openxmlformats.org/officeDocument/2006/relationships/hyperlink" Target="garantF1://20018654.7" TargetMode="External"/><Relationship Id="rId28" Type="http://schemas.openxmlformats.org/officeDocument/2006/relationships/hyperlink" Target="garantF1://4079328.10000" TargetMode="External"/><Relationship Id="rId36" Type="http://schemas.openxmlformats.org/officeDocument/2006/relationships/hyperlink" Target="garantF1://20018654.7" TargetMode="External"/><Relationship Id="rId10" Type="http://schemas.openxmlformats.org/officeDocument/2006/relationships/hyperlink" Target="garantF1://10003000.0" TargetMode="External"/><Relationship Id="rId19" Type="http://schemas.openxmlformats.org/officeDocument/2006/relationships/hyperlink" Target="garantF1://20033799.0" TargetMode="External"/><Relationship Id="rId31" Type="http://schemas.openxmlformats.org/officeDocument/2006/relationships/hyperlink" Target="mailto:edu_kalach@volganet.ru" TargetMode="External"/><Relationship Id="rId44" Type="http://schemas.openxmlformats.org/officeDocument/2006/relationships/theme" Target="theme/theme1.xml"/><Relationship Id="rId4" Type="http://schemas.openxmlformats.org/officeDocument/2006/relationships/hyperlink" Target="garantF1://93182.1301" TargetMode="External"/><Relationship Id="rId9" Type="http://schemas.openxmlformats.org/officeDocument/2006/relationships/hyperlink" Target="garantf1://20018654.7/" TargetMode="External"/><Relationship Id="rId14" Type="http://schemas.openxmlformats.org/officeDocument/2006/relationships/hyperlink" Target="garantF1://73972.0" TargetMode="External"/><Relationship Id="rId22" Type="http://schemas.openxmlformats.org/officeDocument/2006/relationships/hyperlink" Target="garantF1://20018654.168" TargetMode="External"/><Relationship Id="rId27" Type="http://schemas.openxmlformats.org/officeDocument/2006/relationships/hyperlink" Target="garantF1://12077515.0" TargetMode="External"/><Relationship Id="rId30" Type="http://schemas.openxmlformats.org/officeDocument/2006/relationships/hyperlink" Target="garantF1://20018654.7" TargetMode="External"/><Relationship Id="rId35" Type="http://schemas.openxmlformats.org/officeDocument/2006/relationships/hyperlink" Target="garantF1://20018654.168"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20</Pages>
  <Words>8434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User</cp:lastModifiedBy>
  <cp:revision>9</cp:revision>
  <dcterms:created xsi:type="dcterms:W3CDTF">2015-12-17T16:53:00Z</dcterms:created>
  <dcterms:modified xsi:type="dcterms:W3CDTF">2016-04-04T13:33:00Z</dcterms:modified>
</cp:coreProperties>
</file>